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framePr w:hSpace="180" w:wrap="around" w:hAnchor="margin" w:xAlign="center" w:y="-255"/>
        <w:jc w:val="center"/>
        <w:rPr>
          <w:rFonts w:ascii="Times New Roman" w:hAnsi="Times New Roman" w:cs="Times New Roman"/>
          <w:b/>
        </w:rPr>
      </w:pPr>
      <w:r w:rsidRPr="00A02724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</w:t>
      </w:r>
    </w:p>
    <w:p w:rsidR="00A02724" w:rsidRPr="00A02724" w:rsidRDefault="00A02724" w:rsidP="00A02724">
      <w:pPr>
        <w:framePr w:hSpace="180" w:wrap="around" w:hAnchor="margin" w:xAlign="center" w:y="-255"/>
        <w:jc w:val="center"/>
        <w:rPr>
          <w:rFonts w:ascii="Times New Roman" w:hAnsi="Times New Roman" w:cs="Times New Roman"/>
          <w:b/>
        </w:rPr>
      </w:pPr>
      <w:r w:rsidRPr="00A02724">
        <w:rPr>
          <w:rFonts w:ascii="Times New Roman" w:hAnsi="Times New Roman" w:cs="Times New Roman"/>
          <w:b/>
        </w:rPr>
        <w:t>детский сад №100</w:t>
      </w:r>
    </w:p>
    <w:p w:rsidR="00A02724" w:rsidRPr="00A02724" w:rsidRDefault="00A02724" w:rsidP="00A02724">
      <w:pPr>
        <w:framePr w:hSpace="180" w:wrap="around" w:hAnchor="margin" w:xAlign="center" w:y="-255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A02724">
        <w:rPr>
          <w:rFonts w:ascii="Times New Roman" w:hAnsi="Times New Roman" w:cs="Times New Roman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A02724">
        <w:rPr>
          <w:rFonts w:ascii="Times New Roman" w:hAnsi="Times New Roman" w:cs="Times New Roman"/>
          <w:sz w:val="18"/>
          <w:szCs w:val="18"/>
          <w:u w:val="single"/>
          <w:lang w:val="en-US"/>
        </w:rPr>
        <w:t>e</w:t>
      </w:r>
      <w:r w:rsidRPr="00A02724">
        <w:rPr>
          <w:rFonts w:ascii="Times New Roman" w:hAnsi="Times New Roman" w:cs="Times New Roman"/>
          <w:sz w:val="18"/>
          <w:szCs w:val="18"/>
          <w:u w:val="single"/>
        </w:rPr>
        <w:t>-</w:t>
      </w:r>
      <w:r w:rsidRPr="00A02724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A02724">
        <w:rPr>
          <w:rFonts w:ascii="Times New Roman" w:hAnsi="Times New Roman" w:cs="Times New Roman"/>
          <w:sz w:val="18"/>
          <w:szCs w:val="18"/>
          <w:u w:val="single"/>
        </w:rPr>
        <w:t xml:space="preserve">: </w:t>
      </w:r>
      <w:hyperlink r:id="rId6" w:history="1"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kgarden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100@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A02724" w:rsidRPr="00A02724" w:rsidRDefault="00A02724" w:rsidP="00A02724">
      <w:pPr>
        <w:jc w:val="both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ОГРН 1106670020600    ИНН/КПП 6670300106/667001001    ОКПО 67727906</w:t>
      </w: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724" w:rsidRPr="00A02724" w:rsidRDefault="00A02724" w:rsidP="00A02724">
      <w:pPr>
        <w:rPr>
          <w:rFonts w:ascii="Times New Roman" w:hAnsi="Times New Roman" w:cs="Times New Roman"/>
        </w:rPr>
      </w:pPr>
    </w:p>
    <w:p w:rsidR="00A02724" w:rsidRPr="00A02724" w:rsidRDefault="00A02724" w:rsidP="00A02724">
      <w:pPr>
        <w:spacing w:after="100" w:afterAutospacing="1" w:line="600" w:lineRule="atLeast"/>
        <w:jc w:val="center"/>
        <w:outlineLvl w:val="0"/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</w:pPr>
    </w:p>
    <w:p w:rsidR="00A02724" w:rsidRPr="00A02724" w:rsidRDefault="00A02724" w:rsidP="00A02724">
      <w:pPr>
        <w:spacing w:after="100" w:afterAutospacing="1" w:line="600" w:lineRule="atLeast"/>
        <w:jc w:val="center"/>
        <w:outlineLvl w:val="0"/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  <w:t>Мастер-класс</w:t>
      </w:r>
    </w:p>
    <w:p w:rsidR="00A02724" w:rsidRPr="00A02724" w:rsidRDefault="00A02724" w:rsidP="00A02724">
      <w:pPr>
        <w:spacing w:after="100" w:afterAutospacing="1" w:line="600" w:lineRule="atLeast"/>
        <w:jc w:val="center"/>
        <w:outlineLvl w:val="0"/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</w:pPr>
      <w:r w:rsidRPr="00A02724"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  <w:t xml:space="preserve"> "</w:t>
      </w:r>
      <w:r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  <w:t>Новогодняя игрушка</w:t>
      </w:r>
      <w:r w:rsidRPr="00A02724">
        <w:rPr>
          <w:rFonts w:ascii="Times New Roman" w:hAnsi="Times New Roman" w:cs="Times New Roman"/>
          <w:b/>
          <w:bCs/>
          <w:i/>
          <w:color w:val="333333"/>
          <w:kern w:val="36"/>
          <w:sz w:val="36"/>
          <w:szCs w:val="36"/>
        </w:rPr>
        <w:t>"</w:t>
      </w: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A02724">
        <w:rPr>
          <w:color w:val="111111"/>
          <w:sz w:val="28"/>
          <w:szCs w:val="28"/>
          <w:bdr w:val="none" w:sz="0" w:space="0" w:color="auto" w:frame="1"/>
        </w:rPr>
        <w:t>Подготовительная группа « Пчелки»</w:t>
      </w: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02724" w:rsidRPr="00A02724" w:rsidRDefault="00A02724" w:rsidP="00A02724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02724" w:rsidRPr="00A02724" w:rsidRDefault="00A02724" w:rsidP="00A02724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Касаткина Я.В.</w:t>
      </w:r>
    </w:p>
    <w:p w:rsidR="00A02724" w:rsidRPr="00A02724" w:rsidRDefault="00A02724" w:rsidP="00A02724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A02724" w:rsidRPr="00A02724" w:rsidRDefault="00A02724" w:rsidP="00A0272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Декабрь, 2023г.</w:t>
      </w:r>
    </w:p>
    <w:p w:rsidR="00A02724" w:rsidRDefault="00A02724" w:rsidP="00FA433F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A02724" w:rsidRDefault="00A02724" w:rsidP="00FA433F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A02724" w:rsidRDefault="00A02724" w:rsidP="00FA433F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A02724" w:rsidRDefault="00A02724" w:rsidP="00FA433F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A02724" w:rsidRDefault="00A02724" w:rsidP="00FA433F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FA433F" w:rsidRPr="0048545F" w:rsidRDefault="00A02724" w:rsidP="00FA433F">
      <w:pPr>
        <w:spacing w:line="240" w:lineRule="atLeast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«Новогодняя игрушка</w:t>
      </w:r>
      <w:r w:rsidR="00FA433F" w:rsidRPr="0048545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FA433F" w:rsidRPr="0048545F" w:rsidRDefault="00FA433F" w:rsidP="00FA433F">
      <w:pPr>
        <w:spacing w:line="240" w:lineRule="atLeast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48545F" w:rsidRDefault="00FA433F" w:rsidP="0048545F">
      <w:pPr>
        <w:spacing w:line="240" w:lineRule="atLeast"/>
        <w:jc w:val="both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 Познакомить с историей новогодней игрушки и традицией украшения елки в нашей стране.</w:t>
      </w:r>
    </w:p>
    <w:p w:rsidR="00FA433F" w:rsidRPr="0048545F" w:rsidRDefault="00FA433F" w:rsidP="0048545F">
      <w:pPr>
        <w:spacing w:line="240" w:lineRule="atLeast"/>
        <w:jc w:val="both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br/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- развивать интерес к народному творчеству, традициям своего народа;</w:t>
      </w:r>
      <w:r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br/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- показать, что по истории простой елочной игрушки можно  увидеть историю целой страны;</w:t>
      </w:r>
      <w:r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br/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- повышать любознательность, познавательную активность учащихся;</w:t>
      </w:r>
      <w:r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br/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- учить бережно относиться к народным традициям и обычаям.</w:t>
      </w:r>
    </w:p>
    <w:p w:rsidR="00FA433F" w:rsidRPr="0048545F" w:rsidRDefault="00FA433F" w:rsidP="0048545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48545F" w:rsidRPr="0048545F" w:rsidRDefault="0048545F" w:rsidP="0048545F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854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занятия.</w:t>
      </w:r>
    </w:p>
    <w:p w:rsidR="00FA433F" w:rsidRPr="0048545F" w:rsidRDefault="006B482D" w:rsidP="0048545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Новый год – долгожданный</w:t>
      </w:r>
      <w:r w:rsid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всеми любимый  праздник</w:t>
      </w: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неизменно, год за годом радующий нас подарками, хорошим настроением. И взрослые, и дети любят это торжественн</w:t>
      </w:r>
      <w:r w:rsid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ое, наполненное волшебством </w:t>
      </w: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событие и начинают подготовку к нему задолго до его наступления. На прилавках магазинов появляются яркие новогодние игрушки, серебристая мишура и гирлянды. А в каждом доме и </w:t>
      </w:r>
      <w:r w:rsid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только, </w:t>
      </w: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спешат установить нарядную елку. Все эти праздничные атрибуты давно стали для нас привычными. И мало кто задумывается о том, какова история новогодней игрушки и почему появилась традиция устанавливать и украшать праздничное дерево.      </w:t>
      </w:r>
    </w:p>
    <w:p w:rsidR="00513005" w:rsidRPr="0048545F" w:rsidRDefault="00513005" w:rsidP="0048545F">
      <w:pPr>
        <w:spacing w:line="240" w:lineRule="atLeast"/>
        <w:jc w:val="both"/>
        <w:divId w:val="1627197176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</w:rPr>
        <w:t>2. Первая елка на Руси.</w:t>
      </w:r>
    </w:p>
    <w:p w:rsidR="00513005" w:rsidRPr="0048545F" w:rsidRDefault="00513005" w:rsidP="0048545F">
      <w:pPr>
        <w:spacing w:line="240" w:lineRule="atLeast"/>
        <w:jc w:val="both"/>
        <w:divId w:val="1627197176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t xml:space="preserve">    </w:t>
      </w:r>
      <w:r w:rsid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t>Когда то г</w:t>
      </w:r>
      <w:r w:rsid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ерманские языческие 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племена вери</w:t>
      </w:r>
      <w:r w:rsid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ли в существование злых духов, особую 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силу эти сущности обретали холодными зимними вечерами. И для того, чтобы задобрить духов, германцы ходили в лес наряжать ели, на которых якобы жили злые силы. Плоды и различные сладости, которыми обвешива</w:t>
      </w:r>
      <w:r w:rsid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лось дерево, и стали прообразом 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современных елочных украшений. Впоследствии традиция была перенесена в христианскую религию. </w:t>
      </w:r>
    </w:p>
    <w:p w:rsidR="0048545F" w:rsidRDefault="00513005" w:rsidP="00A60861">
      <w:pPr>
        <w:spacing w:line="240" w:lineRule="atLeast"/>
        <w:jc w:val="both"/>
        <w:divId w:val="1627197176"/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6F8F8"/>
        </w:rPr>
      </w:pP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   До 18 века новый год праздновался 1 сентября. Но </w:t>
      </w:r>
      <w:r w:rsid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по указу Петра Первого 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был перенесен на зимнее время, на 1 января. Он же и приказал, чтобы ель стала главным новогодним деревом.  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6F8F8"/>
        </w:rPr>
        <w:t xml:space="preserve">Петр Первый  велел, в подражание голландцам, украшать ворота и двери домов еловыми ветками. Игрушек на этих ветвях </w:t>
      </w:r>
      <w:r w:rsidR="0048545F"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6F8F8"/>
        </w:rPr>
        <w:t xml:space="preserve">еще </w:t>
      </w:r>
      <w:r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6F8F8"/>
        </w:rPr>
        <w:t>не развешивали</w:t>
      </w:r>
      <w:r w:rsidR="0048545F"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6F8F8"/>
        </w:rPr>
        <w:t>.</w:t>
      </w:r>
    </w:p>
    <w:p w:rsidR="00B97BF1" w:rsidRPr="0048545F" w:rsidRDefault="00513005" w:rsidP="00A60861">
      <w:pPr>
        <w:spacing w:line="240" w:lineRule="atLeast"/>
        <w:ind w:firstLine="709"/>
        <w:jc w:val="both"/>
        <w:divId w:val="1627197176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color w:val="000000"/>
          <w:sz w:val="28"/>
          <w:szCs w:val="28"/>
        </w:rPr>
        <w:t>В России наряжать елку начали</w:t>
      </w:r>
      <w:r w:rsidRPr="0048545F">
        <w:rPr>
          <w:rFonts w:ascii="Times New Roman" w:hAnsi="Times New Roman" w:cs="Times New Roman"/>
          <w:color w:val="000000"/>
          <w:sz w:val="28"/>
          <w:szCs w:val="28"/>
          <w:shd w:val="clear" w:color="auto" w:fill="F6F8F8"/>
        </w:rPr>
        <w:t> </w:t>
      </w:r>
      <w:r w:rsidRPr="0048545F">
        <w:rPr>
          <w:rFonts w:ascii="Times New Roman" w:hAnsi="Times New Roman" w:cs="Times New Roman"/>
          <w:color w:val="000000"/>
          <w:sz w:val="28"/>
          <w:szCs w:val="28"/>
        </w:rPr>
        <w:t>при императрице Александре Федоровне супруге императора Александра</w:t>
      </w:r>
      <w:r w:rsidRPr="0048545F">
        <w:rPr>
          <w:rFonts w:ascii="Times New Roman" w:hAnsi="Times New Roman" w:cs="Times New Roman"/>
          <w:color w:val="000000"/>
          <w:sz w:val="28"/>
          <w:szCs w:val="28"/>
          <w:shd w:val="clear" w:color="auto" w:fill="F6F8F8"/>
        </w:rPr>
        <w:t>  I</w:t>
      </w:r>
      <w:r w:rsidRPr="0048545F">
        <w:rPr>
          <w:rFonts w:ascii="Times New Roman" w:hAnsi="Times New Roman" w:cs="Times New Roman"/>
          <w:color w:val="000000"/>
          <w:sz w:val="28"/>
          <w:szCs w:val="28"/>
        </w:rPr>
        <w:t xml:space="preserve"> .  </w:t>
      </w:r>
      <w:r w:rsidR="0048545F">
        <w:rPr>
          <w:rFonts w:ascii="Times New Roman" w:hAnsi="Times New Roman" w:cs="Times New Roman"/>
          <w:color w:val="000000"/>
          <w:sz w:val="28"/>
          <w:szCs w:val="28"/>
        </w:rPr>
        <w:t>Уроженка Германии</w:t>
      </w:r>
      <w:r w:rsidRPr="0048545F">
        <w:rPr>
          <w:rFonts w:ascii="Times New Roman" w:hAnsi="Times New Roman" w:cs="Times New Roman"/>
          <w:color w:val="000000"/>
          <w:sz w:val="28"/>
          <w:szCs w:val="28"/>
        </w:rPr>
        <w:t>, вспоминая, как в детстве в Рождество дом украшали елками с горящими свечками, решила ввести эту традицию в царской семье. Поначалу Зимний дворец украшали пучками елов</w:t>
      </w:r>
      <w:r w:rsidR="00F930F1">
        <w:rPr>
          <w:rFonts w:ascii="Times New Roman" w:hAnsi="Times New Roman" w:cs="Times New Roman"/>
          <w:color w:val="000000"/>
          <w:sz w:val="28"/>
          <w:szCs w:val="28"/>
        </w:rPr>
        <w:t xml:space="preserve">ых веток и маленькими елочками, но </w:t>
      </w:r>
      <w:proofErr w:type="spellStart"/>
      <w:r w:rsidR="00F930F1">
        <w:rPr>
          <w:rFonts w:ascii="Times New Roman" w:hAnsi="Times New Roman" w:cs="Times New Roman"/>
          <w:color w:val="000000"/>
          <w:sz w:val="28"/>
          <w:szCs w:val="28"/>
        </w:rPr>
        <w:t>мемт</w:t>
      </w:r>
      <w:proofErr w:type="spellEnd"/>
      <w:r w:rsidR="00F930F1">
        <w:rPr>
          <w:rFonts w:ascii="Times New Roman" w:hAnsi="Times New Roman" w:cs="Times New Roman"/>
          <w:color w:val="000000"/>
          <w:sz w:val="28"/>
          <w:szCs w:val="28"/>
        </w:rPr>
        <w:t xml:space="preserve"> для подарков было мало. Тогда решили поставить большую елку, повесить украшения и </w:t>
      </w:r>
      <w:proofErr w:type="spellStart"/>
      <w:r w:rsidR="00F930F1">
        <w:rPr>
          <w:rFonts w:ascii="Times New Roman" w:hAnsi="Times New Roman" w:cs="Times New Roman"/>
          <w:color w:val="000000"/>
          <w:sz w:val="28"/>
          <w:szCs w:val="28"/>
        </w:rPr>
        <w:t>гирлядны</w:t>
      </w:r>
      <w:proofErr w:type="spellEnd"/>
      <w:r w:rsidR="00F930F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930F1">
        <w:rPr>
          <w:rFonts w:ascii="Times New Roman" w:hAnsi="Times New Roman" w:cs="Times New Roman"/>
          <w:color w:val="181818"/>
          <w:kern w:val="0"/>
          <w:sz w:val="28"/>
          <w:szCs w:val="28"/>
        </w:rPr>
        <w:t xml:space="preserve"> </w:t>
      </w:r>
      <w:r w:rsidR="00B97BF1"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t>Зеленая лесная красавица сначала завоевала сердца придворных, а позже и всего русского народа.</w:t>
      </w:r>
      <w:r w:rsidR="00B97BF1" w:rsidRPr="0048545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6F8F8"/>
        </w:rPr>
        <w:t> С этого момента наряжать елку на Рождество стало очень модно.</w:t>
      </w:r>
    </w:p>
    <w:p w:rsidR="00F930F1" w:rsidRDefault="00F930F1" w:rsidP="004854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930F1" w:rsidRDefault="00B65329" w:rsidP="00F930F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85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Первые новогодние игрушки.</w:t>
      </w:r>
    </w:p>
    <w:p w:rsidR="00B65329" w:rsidRDefault="003040FD" w:rsidP="00A02724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48545F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8545F">
        <w:rPr>
          <w:rFonts w:ascii="Times New Roman" w:eastAsia="Times New Roman" w:hAnsi="Times New Roman" w:cs="Times New Roman"/>
          <w:color w:val="181818"/>
          <w:sz w:val="28"/>
          <w:szCs w:val="28"/>
        </w:rPr>
        <w:t>Первые елочные украшения были съедобными, но потом стали  изготавливаться и более долговечные: золотили еловые шишки, делали бумажные цветы и искусные поделки из ваты.</w:t>
      </w:r>
    </w:p>
    <w:p w:rsidR="00A02724" w:rsidRDefault="00A02724" w:rsidP="00A02724">
      <w:pPr>
        <w:spacing w:line="240" w:lineRule="atLeast"/>
        <w:ind w:firstLine="709"/>
        <w:jc w:val="both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48545F">
        <w:rPr>
          <w:rFonts w:ascii="Times New Roman" w:hAnsi="Times New Roman" w:cs="Times New Roman"/>
          <w:color w:val="000000"/>
          <w:sz w:val="28"/>
          <w:szCs w:val="28"/>
        </w:rPr>
        <w:t>Вообще украшение ёлки имеет, как и все, свою историю. Верхушка - это Вифлеемская звезда, шары - первоначально это были яблоки - тот самый плод, который вкусили Адам и Ева, гирлянды - зажженные свечи - символ жертвенности Христа.</w:t>
      </w:r>
    </w:p>
    <w:p w:rsidR="00F930F1" w:rsidRDefault="00F930F1" w:rsidP="0048545F">
      <w:pPr>
        <w:spacing w:line="240" w:lineRule="atLeast"/>
        <w:jc w:val="both"/>
        <w:divId w:val="199248443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</w:rPr>
        <w:t>4</w:t>
      </w:r>
      <w:r w:rsidR="00C94A28" w:rsidRPr="0048545F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</w:rPr>
        <w:t>. Первый ёлочный шар. </w:t>
      </w:r>
    </w:p>
    <w:p w:rsidR="00C94A28" w:rsidRPr="0048545F" w:rsidRDefault="00C94A28" w:rsidP="00F930F1">
      <w:pPr>
        <w:spacing w:line="240" w:lineRule="atLeast"/>
        <w:ind w:firstLine="709"/>
        <w:jc w:val="both"/>
        <w:divId w:val="199248443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 w:rsidRPr="001F4918">
        <w:rPr>
          <w:rFonts w:ascii="Times New Roman" w:hAnsi="Times New Roman" w:cs="Times New Roman"/>
          <w:color w:val="181818"/>
          <w:kern w:val="0"/>
          <w:sz w:val="28"/>
          <w:szCs w:val="28"/>
          <w:shd w:val="clear" w:color="auto" w:fill="FFFFFF" w:themeFill="background1"/>
        </w:rPr>
        <w:t>По преданию, первые </w:t>
      </w:r>
      <w:r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>елочные шары появились в</w:t>
      </w:r>
      <w:r w:rsidR="0022107C"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 xml:space="preserve"> Германии</w:t>
      </w:r>
      <w:r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 xml:space="preserve">, в городе </w:t>
      </w:r>
      <w:proofErr w:type="spellStart"/>
      <w:r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>Лауше</w:t>
      </w:r>
      <w:proofErr w:type="spellEnd"/>
      <w:r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>, в 1848 году.</w:t>
      </w:r>
      <w:r w:rsidRPr="001F4918">
        <w:rPr>
          <w:rFonts w:ascii="Times New Roman" w:hAnsi="Times New Roman" w:cs="Times New Roman"/>
          <w:color w:val="181818"/>
          <w:kern w:val="0"/>
          <w:sz w:val="28"/>
          <w:szCs w:val="28"/>
          <w:shd w:val="clear" w:color="auto" w:fill="FFFFFF" w:themeFill="background1"/>
        </w:rPr>
        <w:br/>
      </w:r>
      <w:r w:rsidR="00F930F1"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 xml:space="preserve">- </w:t>
      </w:r>
      <w:proofErr w:type="spellStart"/>
      <w:r w:rsidR="00F930F1"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>Лауш</w:t>
      </w:r>
      <w:proofErr w:type="spellEnd"/>
      <w:r w:rsidR="00F930F1"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 xml:space="preserve"> издавна</w:t>
      </w:r>
      <w:r w:rsidRPr="001F4918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 w:themeFill="background1"/>
        </w:rPr>
        <w:t xml:space="preserve"> славился своими стеклодувами. И вот однажды один мастер решил в Рождество нарядить для своих детей елку. Но он был очень беден. Денег на фрукты и сладости не хватало. И тогда он выдул яблоки, лимоны, пряники и орехи из стекла. Игрушки получились настолько красивые, что о них пошла молва.  </w:t>
      </w:r>
      <w:r w:rsidRPr="001F4918">
        <w:rPr>
          <w:rFonts w:ascii="Times New Roman" w:hAnsi="Times New Roman" w:cs="Times New Roman"/>
          <w:color w:val="181818"/>
          <w:kern w:val="0"/>
          <w:sz w:val="28"/>
          <w:szCs w:val="28"/>
          <w:shd w:val="clear" w:color="auto" w:fill="FFFFFF" w:themeFill="background1"/>
        </w:rPr>
        <w:t>Однажды, в Германии выдался неурожай  яблок. Тогда жители пришли к стеклодувам</w:t>
      </w:r>
      <w:r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t xml:space="preserve"> с просьбой сделать стеклянные яблоки для праздника. </w:t>
      </w:r>
    </w:p>
    <w:p w:rsidR="00F930F1" w:rsidRDefault="00F930F1" w:rsidP="00F930F1">
      <w:pPr>
        <w:spacing w:line="240" w:lineRule="atLeast"/>
        <w:jc w:val="both"/>
        <w:divId w:val="199248443"/>
        <w:rPr>
          <w:rFonts w:ascii="Times New Roman" w:hAnsi="Times New Roman" w:cs="Times New Roman"/>
          <w:color w:val="181818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kern w:val="0"/>
          <w:sz w:val="28"/>
          <w:szCs w:val="28"/>
        </w:rPr>
        <w:t>5</w:t>
      </w:r>
      <w:r w:rsidR="009927E8" w:rsidRPr="00F930F1">
        <w:rPr>
          <w:rFonts w:ascii="Times New Roman" w:hAnsi="Times New Roman" w:cs="Times New Roman"/>
          <w:b/>
          <w:color w:val="181818"/>
          <w:kern w:val="0"/>
          <w:sz w:val="28"/>
          <w:szCs w:val="28"/>
        </w:rPr>
        <w:t>. Современная игрушка</w:t>
      </w:r>
      <w:r w:rsidR="009927E8" w:rsidRPr="0048545F">
        <w:rPr>
          <w:rFonts w:ascii="Times New Roman" w:hAnsi="Times New Roman" w:cs="Times New Roman"/>
          <w:color w:val="181818"/>
          <w:kern w:val="0"/>
          <w:sz w:val="28"/>
          <w:szCs w:val="28"/>
        </w:rPr>
        <w:t xml:space="preserve">. </w:t>
      </w:r>
    </w:p>
    <w:p w:rsidR="00A02724" w:rsidRDefault="009927E8" w:rsidP="00A02724">
      <w:pPr>
        <w:spacing w:line="240" w:lineRule="atLeast"/>
        <w:jc w:val="both"/>
        <w:divId w:val="199248443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48545F">
        <w:rPr>
          <w:rFonts w:ascii="Times New Roman" w:hAnsi="Times New Roman" w:cs="Times New Roman"/>
          <w:color w:val="000000"/>
          <w:sz w:val="28"/>
          <w:szCs w:val="28"/>
        </w:rPr>
        <w:t xml:space="preserve">Сейчас большой выбор игрушек - от дешёвых до </w:t>
      </w:r>
      <w:proofErr w:type="spellStart"/>
      <w:r w:rsidRPr="0048545F">
        <w:rPr>
          <w:rFonts w:ascii="Times New Roman" w:hAnsi="Times New Roman" w:cs="Times New Roman"/>
          <w:color w:val="000000"/>
          <w:sz w:val="28"/>
          <w:szCs w:val="28"/>
        </w:rPr>
        <w:t>экслюзивных</w:t>
      </w:r>
      <w:proofErr w:type="spellEnd"/>
      <w:r w:rsidRPr="0048545F">
        <w:rPr>
          <w:rFonts w:ascii="Times New Roman" w:hAnsi="Times New Roman" w:cs="Times New Roman"/>
          <w:color w:val="000000"/>
          <w:sz w:val="28"/>
          <w:szCs w:val="28"/>
        </w:rPr>
        <w:t xml:space="preserve">, из разного материала, разных форм и размеров. </w:t>
      </w:r>
      <w:r w:rsidR="008C00A5" w:rsidRPr="0048545F">
        <w:rPr>
          <w:rFonts w:ascii="Times New Roman" w:hAnsi="Times New Roman" w:cs="Times New Roman"/>
          <w:color w:val="000000"/>
          <w:sz w:val="28"/>
          <w:szCs w:val="28"/>
        </w:rPr>
        <w:t>Украшения на ёлку меняются в зависимости от моды.</w:t>
      </w:r>
      <w:r w:rsidR="008C00A5" w:rsidRPr="0048545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A02724" w:rsidRDefault="008C00A5" w:rsidP="00A02724">
      <w:pPr>
        <w:spacing w:line="240" w:lineRule="atLeast"/>
        <w:ind w:firstLine="709"/>
        <w:jc w:val="both"/>
        <w:divId w:val="199248443"/>
        <w:rPr>
          <w:rFonts w:ascii="Times New Roman" w:hAnsi="Times New Roman" w:cs="Times New Roman"/>
          <w:color w:val="000000"/>
          <w:sz w:val="28"/>
          <w:szCs w:val="28"/>
        </w:rPr>
      </w:pPr>
      <w:r w:rsidRPr="0048545F">
        <w:rPr>
          <w:rFonts w:ascii="Times New Roman" w:hAnsi="Times New Roman" w:cs="Times New Roman"/>
          <w:color w:val="000000"/>
          <w:sz w:val="28"/>
          <w:szCs w:val="28"/>
        </w:rPr>
        <w:t>Сегодня ёлочные игрушки - это настоящее произведение искусства. Всего в России 9 фабрик, где вып</w:t>
      </w:r>
      <w:r w:rsidR="00A02724">
        <w:rPr>
          <w:rFonts w:ascii="Times New Roman" w:hAnsi="Times New Roman" w:cs="Times New Roman"/>
          <w:color w:val="000000"/>
          <w:sz w:val="28"/>
          <w:szCs w:val="28"/>
        </w:rPr>
        <w:t xml:space="preserve">ускают ёлочные игрушки, но самая известная </w:t>
      </w:r>
      <w:r w:rsidRPr="0048545F">
        <w:rPr>
          <w:rFonts w:ascii="Times New Roman" w:hAnsi="Times New Roman" w:cs="Times New Roman"/>
          <w:color w:val="000000"/>
          <w:sz w:val="28"/>
          <w:szCs w:val="28"/>
        </w:rPr>
        <w:t xml:space="preserve">- "Ёлочка" - старейшая фабрика </w:t>
      </w:r>
      <w:r w:rsidR="00A02724">
        <w:rPr>
          <w:rFonts w:ascii="Times New Roman" w:hAnsi="Times New Roman" w:cs="Times New Roman"/>
          <w:color w:val="000000"/>
          <w:sz w:val="28"/>
          <w:szCs w:val="28"/>
        </w:rPr>
        <w:t>по производству ёлочных игрушек.</w:t>
      </w:r>
    </w:p>
    <w:p w:rsidR="00A02724" w:rsidRDefault="00A02724" w:rsidP="00A02724">
      <w:pPr>
        <w:spacing w:line="240" w:lineRule="atLeast"/>
        <w:ind w:firstLine="709"/>
        <w:jc w:val="both"/>
        <w:divId w:val="1992484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A778AD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моду</w:t>
      </w:r>
      <w:r w:rsidR="00A778AD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вернулись игрушки из ваты. Правда, выпускают их не на фабрике, а мастерицы.</w:t>
      </w:r>
      <w:r w:rsidR="00A778AD" w:rsidRPr="0048545F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E3BD0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модными украшения из соломы или дерева.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6FBF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Вязаные крючком снежинки, украшения из фетра</w:t>
      </w:r>
      <w:r w:rsidR="005B2C78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картона </w:t>
      </w:r>
      <w:r w:rsidR="003D6FBF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все, что сделано своими руками.</w:t>
      </w:r>
    </w:p>
    <w:p w:rsidR="005B2C78" w:rsidRPr="0048545F" w:rsidRDefault="005B2C78" w:rsidP="00A02724">
      <w:pPr>
        <w:spacing w:line="240" w:lineRule="atLeast"/>
        <w:ind w:firstLine="709"/>
        <w:jc w:val="both"/>
        <w:divId w:val="199248443"/>
        <w:rPr>
          <w:rFonts w:ascii="Times New Roman" w:hAnsi="Times New Roman" w:cs="Times New Roman"/>
          <w:color w:val="000000"/>
          <w:sz w:val="28"/>
          <w:szCs w:val="28"/>
        </w:rPr>
      </w:pP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предлагаю, создать свою уникальную игрушку, сделан</w:t>
      </w:r>
      <w:r w:rsidR="00A02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ную</w:t>
      </w:r>
      <w:r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своими руками, что бы сегодня каждый пришел домой и повесил ее на свою праздничную ел</w:t>
      </w:r>
      <w:r w:rsidR="003C0E98" w:rsidRPr="00485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очку. </w:t>
      </w:r>
    </w:p>
    <w:p w:rsidR="003040FD" w:rsidRDefault="00A02724" w:rsidP="00A02724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b/>
          <w:sz w:val="28"/>
          <w:szCs w:val="28"/>
        </w:rPr>
        <w:t>Ход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724" w:rsidRDefault="00A02724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Делаем шаблон круга и шаблон треугольника с равными сторонами (равностороннего треугольника). Вырезаем 20 кругов. Внутри кругов рисуем треугольники.</w:t>
      </w:r>
    </w:p>
    <w:p w:rsidR="00201BFA" w:rsidRDefault="00201BFA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BFA">
        <w:rPr>
          <w:rFonts w:ascii="Times New Roman" w:hAnsi="Times New Roman" w:cs="Times New Roman"/>
          <w:sz w:val="28"/>
          <w:szCs w:val="28"/>
        </w:rPr>
        <w:t>Круги складываем по сторонам треугольника. Затем разогнем края кругов. Получаем элементы, похожие на треугольники в круге. Получившиеся элементы будем склеивать по краям кругов друг с другом.</w:t>
      </w:r>
    </w:p>
    <w:p w:rsidR="00201BFA" w:rsidRDefault="00201BFA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BFA">
        <w:rPr>
          <w:rFonts w:ascii="Times New Roman" w:hAnsi="Times New Roman" w:cs="Times New Roman"/>
          <w:sz w:val="28"/>
          <w:szCs w:val="28"/>
        </w:rPr>
        <w:t>Берем два элемента и приклеиваем их по сторонам. Далее приклеиваем еще три элемента по кругу так, что</w:t>
      </w:r>
      <w:r>
        <w:rPr>
          <w:rFonts w:ascii="Times New Roman" w:hAnsi="Times New Roman" w:cs="Times New Roman"/>
          <w:sz w:val="28"/>
          <w:szCs w:val="28"/>
        </w:rPr>
        <w:t>бы получился купол</w:t>
      </w:r>
      <w:r w:rsidRPr="00201BFA">
        <w:rPr>
          <w:rFonts w:ascii="Times New Roman" w:hAnsi="Times New Roman" w:cs="Times New Roman"/>
          <w:sz w:val="28"/>
          <w:szCs w:val="28"/>
        </w:rPr>
        <w:t>. На один купол необходимо иметь пять элементов. Делаем второй купол из пяти элементов. В купол проденем ниточку в виде петельки.</w:t>
      </w:r>
    </w:p>
    <w:p w:rsidR="00201BFA" w:rsidRDefault="00201BFA" w:rsidP="00201B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BFA">
        <w:rPr>
          <w:rFonts w:ascii="Times New Roman" w:hAnsi="Times New Roman" w:cs="Times New Roman"/>
          <w:sz w:val="28"/>
          <w:szCs w:val="28"/>
        </w:rPr>
        <w:lastRenderedPageBreak/>
        <w:t>У нас осталось десять элементов, которые будем приклеивать по сторонам. Получаем цепочку элементов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1BFA">
        <w:rPr>
          <w:rFonts w:ascii="Times New Roman" w:hAnsi="Times New Roman" w:cs="Times New Roman"/>
          <w:sz w:val="28"/>
          <w:szCs w:val="28"/>
        </w:rPr>
        <w:t>Соединяем с помощью клея цепочку элементов так, чтобы получилось кольцо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1BFA" w:rsidRPr="00201BFA" w:rsidRDefault="00201BFA" w:rsidP="00201B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BFA">
        <w:rPr>
          <w:rFonts w:ascii="Times New Roman" w:hAnsi="Times New Roman" w:cs="Times New Roman"/>
          <w:sz w:val="28"/>
          <w:szCs w:val="28"/>
        </w:rPr>
        <w:t>Затем соединяем с помощью клея кольцо с двумя куполами. Один купол будет основанием шара, а второй купол с петелькой станет крышечкой.</w:t>
      </w:r>
    </w:p>
    <w:p w:rsidR="00201BFA" w:rsidRDefault="00201BFA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шары у нас получились!</w:t>
      </w:r>
    </w:p>
    <w:p w:rsidR="00A60861" w:rsidRDefault="00A60861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29883" cy="4324350"/>
            <wp:effectExtent l="19050" t="0" r="0" b="0"/>
            <wp:docPr id="1" name="Рисунок 1" descr="https://sun9-40.userapi.com/impg/Q7ID990FtOMjcXPtKWgGveJVNAqJGT25mgb-MQ/pXwMeWy7wik.jpg?size=1280x960&amp;quality=95&amp;sign=1dc328320613ab27a7c8d53cdb5f97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Q7ID990FtOMjcXPtKWgGveJVNAqJGT25mgb-MQ/pXwMeWy7wik.jpg?size=1280x960&amp;quality=95&amp;sign=1dc328320613ab27a7c8d53cdb5f977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83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61" w:rsidRDefault="00A60861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B98" w:rsidRDefault="00EB0B98" w:rsidP="00A027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019675" cy="3764756"/>
            <wp:effectExtent l="19050" t="0" r="9525" b="0"/>
            <wp:docPr id="4" name="Рисунок 4" descr="https://sun9-63.userapi.com/impg/bvJ9g9hJZEluKj0PtNSfe5s3hxBdTChVDYx96A/37Q4fZ5Pz5Q.jpg?size=1280x960&amp;quality=95&amp;sign=5e26efce8cbb81d07c1b7b83094e40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bvJ9g9hJZEluKj0PtNSfe5s3hxBdTChVDYx96A/37Q4fZ5Pz5Q.jpg?size=1280x960&amp;quality=95&amp;sign=5e26efce8cbb81d07c1b7b83094e40e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B98" w:rsidRDefault="00EB0B98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67325" cy="3950494"/>
            <wp:effectExtent l="19050" t="0" r="9525" b="0"/>
            <wp:docPr id="7" name="Рисунок 7" descr="https://sun3-24.userapi.com/impg/9p-vKdnP1LZtzX9e5cw58zEtjk26ai0z4drsMA/8VmwkIUsgIU.jpg?size=1280x960&amp;quality=95&amp;sign=3762fee8b4f6f610199d7c7fcef8a7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24.userapi.com/impg/9p-vKdnP1LZtzX9e5cw58zEtjk26ai0z4drsMA/8VmwkIUsgIU.jpg?size=1280x960&amp;quality=95&amp;sign=3762fee8b4f6f610199d7c7fcef8a7a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EB0B98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95625" cy="4127500"/>
            <wp:effectExtent l="19050" t="0" r="9525" b="0"/>
            <wp:docPr id="10" name="Рисунок 10" descr="https://sun9-6.userapi.com/impg/Vx02Aj2uQ-qZa__cvH8JxBu6gA2xvPTJnVrpHA/RURtYpyAuWQ.jpg?size=960x1280&amp;quality=95&amp;sign=21ff85c7212541f28d1b42fd341e9f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.userapi.com/impg/Vx02Aj2uQ-qZa__cvH8JxBu6gA2xvPTJnVrpHA/RURtYpyAuWQ.jpg?size=960x1280&amp;quality=95&amp;sign=21ff85c7212541f28d1b42fd341e9fd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45" cy="413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B98" w:rsidRDefault="00EB0B98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60861" w:rsidRPr="0048545F" w:rsidRDefault="00A60861" w:rsidP="00A60861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43649" cy="4248150"/>
            <wp:effectExtent l="19050" t="0" r="0" b="0"/>
            <wp:docPr id="19" name="Рисунок 19" descr="https://sun9-52.userapi.com/impg/N-tT4YBU2Puty39vyZ_hqLfm2laaNYi3KHiP0g/twhsYGLFJck.jpg?size=1620x2160&amp;quality=95&amp;sign=f6fab3f181382dc3a3d51e9984385f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2.userapi.com/impg/N-tT4YBU2Puty39vyZ_hqLfm2laaNYi3KHiP0g/twhsYGLFJck.jpg?size=1620x2160&amp;quality=95&amp;sign=f6fab3f181382dc3a3d51e9984385f3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49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861" w:rsidRPr="0048545F" w:rsidSect="00A02724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C50" w:rsidRDefault="00595C50" w:rsidP="00A02724">
      <w:r>
        <w:separator/>
      </w:r>
    </w:p>
  </w:endnote>
  <w:endnote w:type="continuationSeparator" w:id="0">
    <w:p w:rsidR="00595C50" w:rsidRDefault="00595C50" w:rsidP="00A02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6265715"/>
      <w:docPartObj>
        <w:docPartGallery w:val="Page Numbers (Bottom of Page)"/>
        <w:docPartUnique/>
      </w:docPartObj>
    </w:sdtPr>
    <w:sdtContent>
      <w:p w:rsidR="00A02724" w:rsidRDefault="007E077F">
        <w:pPr>
          <w:pStyle w:val="a7"/>
          <w:jc w:val="center"/>
        </w:pPr>
        <w:fldSimple w:instr=" PAGE   \* MERGEFORMAT ">
          <w:r w:rsidR="00EB0B98">
            <w:rPr>
              <w:noProof/>
            </w:rPr>
            <w:t>2</w:t>
          </w:r>
        </w:fldSimple>
      </w:p>
    </w:sdtContent>
  </w:sdt>
  <w:p w:rsidR="00A02724" w:rsidRDefault="00A027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C50" w:rsidRDefault="00595C50" w:rsidP="00A02724">
      <w:r>
        <w:separator/>
      </w:r>
    </w:p>
  </w:footnote>
  <w:footnote w:type="continuationSeparator" w:id="0">
    <w:p w:rsidR="00595C50" w:rsidRDefault="00595C50" w:rsidP="00A02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433F"/>
    <w:rsid w:val="00076848"/>
    <w:rsid w:val="001F4918"/>
    <w:rsid w:val="00201BFA"/>
    <w:rsid w:val="0022107C"/>
    <w:rsid w:val="003040FD"/>
    <w:rsid w:val="003C0E98"/>
    <w:rsid w:val="003D6FBF"/>
    <w:rsid w:val="0040575C"/>
    <w:rsid w:val="0048545F"/>
    <w:rsid w:val="004A24D7"/>
    <w:rsid w:val="00513005"/>
    <w:rsid w:val="00595C50"/>
    <w:rsid w:val="005B2C78"/>
    <w:rsid w:val="006B482D"/>
    <w:rsid w:val="006D6D72"/>
    <w:rsid w:val="006F63FC"/>
    <w:rsid w:val="007E077F"/>
    <w:rsid w:val="00806535"/>
    <w:rsid w:val="00816BE0"/>
    <w:rsid w:val="008C00A5"/>
    <w:rsid w:val="009927E8"/>
    <w:rsid w:val="00A02724"/>
    <w:rsid w:val="00A60861"/>
    <w:rsid w:val="00A778AD"/>
    <w:rsid w:val="00B65329"/>
    <w:rsid w:val="00B97BF1"/>
    <w:rsid w:val="00BE1116"/>
    <w:rsid w:val="00BE3BD0"/>
    <w:rsid w:val="00C528B1"/>
    <w:rsid w:val="00C94A28"/>
    <w:rsid w:val="00EB0B98"/>
    <w:rsid w:val="00F54E55"/>
    <w:rsid w:val="00F930F1"/>
    <w:rsid w:val="00FA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433F"/>
    <w:rPr>
      <w:b/>
      <w:bCs/>
    </w:rPr>
  </w:style>
  <w:style w:type="character" w:customStyle="1" w:styleId="apple-converted-space">
    <w:name w:val="apple-converted-space"/>
    <w:basedOn w:val="a0"/>
    <w:rsid w:val="00513005"/>
  </w:style>
  <w:style w:type="paragraph" w:styleId="a4">
    <w:name w:val="Normal (Web)"/>
    <w:basedOn w:val="a"/>
    <w:uiPriority w:val="99"/>
    <w:semiHidden/>
    <w:unhideWhenUsed/>
    <w:rsid w:val="00513005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resh-link">
    <w:name w:val="resh-link"/>
    <w:basedOn w:val="a0"/>
    <w:rsid w:val="00513005"/>
  </w:style>
  <w:style w:type="paragraph" w:customStyle="1" w:styleId="blockblock-3c">
    <w:name w:val="block__block-3c"/>
    <w:basedOn w:val="a"/>
    <w:rsid w:val="009927E8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02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2724"/>
  </w:style>
  <w:style w:type="paragraph" w:styleId="a7">
    <w:name w:val="footer"/>
    <w:basedOn w:val="a"/>
    <w:link w:val="a8"/>
    <w:uiPriority w:val="99"/>
    <w:unhideWhenUsed/>
    <w:rsid w:val="00A02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2724"/>
  </w:style>
  <w:style w:type="paragraph" w:styleId="a9">
    <w:name w:val="Balloon Text"/>
    <w:basedOn w:val="a"/>
    <w:link w:val="aa"/>
    <w:uiPriority w:val="99"/>
    <w:semiHidden/>
    <w:unhideWhenUsed/>
    <w:rsid w:val="00A608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0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garden100@mail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шумкова</dc:creator>
  <cp:keywords/>
  <dc:description/>
  <cp:lastModifiedBy>ОБНУЛЯЙ</cp:lastModifiedBy>
  <cp:revision>6</cp:revision>
  <dcterms:created xsi:type="dcterms:W3CDTF">2023-12-05T16:45:00Z</dcterms:created>
  <dcterms:modified xsi:type="dcterms:W3CDTF">2023-12-17T12:50:00Z</dcterms:modified>
</cp:coreProperties>
</file>