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C1F39D" wp14:editId="75ABC073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EE5776">
        <w:rPr>
          <w:rFonts w:ascii="Times New Roman" w:hAnsi="Times New Roman" w:cs="Times New Roman"/>
          <w:i/>
          <w:sz w:val="56"/>
          <w:szCs w:val="56"/>
        </w:rPr>
        <w:t>«Быть готовым к школе – не значит</w:t>
      </w: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EE5776">
        <w:rPr>
          <w:rFonts w:ascii="Times New Roman" w:hAnsi="Times New Roman" w:cs="Times New Roman"/>
          <w:i/>
          <w:sz w:val="56"/>
          <w:szCs w:val="56"/>
        </w:rPr>
        <w:t>уметь писать, считать и читать.</w:t>
      </w: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EE5776">
        <w:rPr>
          <w:rFonts w:ascii="Times New Roman" w:hAnsi="Times New Roman" w:cs="Times New Roman"/>
          <w:i/>
          <w:sz w:val="56"/>
          <w:szCs w:val="56"/>
        </w:rPr>
        <w:t>Быть готовым к школе – значит</w:t>
      </w:r>
    </w:p>
    <w:p w:rsid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EE5776">
        <w:rPr>
          <w:rFonts w:ascii="Times New Roman" w:hAnsi="Times New Roman" w:cs="Times New Roman"/>
          <w:i/>
          <w:sz w:val="56"/>
          <w:szCs w:val="56"/>
        </w:rPr>
        <w:t>быть готовым всему этому научиться».</w:t>
      </w:r>
    </w:p>
    <w:p w:rsid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bookmarkStart w:id="0" w:name="_GoBack"/>
      <w:bookmarkEnd w:id="0"/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proofErr w:type="spellStart"/>
      <w:r w:rsidRPr="00EE5776">
        <w:rPr>
          <w:rFonts w:ascii="Times New Roman" w:hAnsi="Times New Roman" w:cs="Times New Roman"/>
          <w:i/>
          <w:sz w:val="56"/>
          <w:szCs w:val="56"/>
        </w:rPr>
        <w:t>Венгер</w:t>
      </w:r>
      <w:proofErr w:type="spellEnd"/>
      <w:r w:rsidRPr="00EE5776">
        <w:rPr>
          <w:rFonts w:ascii="Times New Roman" w:hAnsi="Times New Roman" w:cs="Times New Roman"/>
          <w:i/>
          <w:sz w:val="56"/>
          <w:szCs w:val="56"/>
        </w:rPr>
        <w:t xml:space="preserve"> Леонид Абрамович.</w:t>
      </w: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396451"/>
    <w:rsid w:val="00E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2015-08-03T06:20:00Z</dcterms:created>
  <dcterms:modified xsi:type="dcterms:W3CDTF">2015-08-03T06:25:00Z</dcterms:modified>
</cp:coreProperties>
</file>