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6B" w:rsidRPr="001D2DC8" w:rsidRDefault="009F7D6B" w:rsidP="009F7D6B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F7D6B" w:rsidRPr="001D2DC8" w:rsidRDefault="009F7D6B" w:rsidP="009F7D6B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9F7D6B" w:rsidRPr="001D2DC8" w:rsidRDefault="009F7D6B" w:rsidP="009F7D6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9F7D6B" w:rsidRPr="001D2DC8" w:rsidRDefault="009F7D6B" w:rsidP="009F7D6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9F7D6B" w:rsidRPr="009F7D6B" w:rsidRDefault="009F7D6B" w:rsidP="009F7D6B">
      <w:pPr>
        <w:jc w:val="center"/>
        <w:rPr>
          <w:rFonts w:eastAsia="Times New Roman"/>
          <w:color w:val="0000FF"/>
          <w:sz w:val="18"/>
          <w:szCs w:val="18"/>
          <w:u w:val="single"/>
          <w:lang w:val="en-US"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9F7D6B" w:rsidRPr="009F7D6B" w:rsidRDefault="009F7D6B" w:rsidP="009F7D6B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9F7D6B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>Консультация для родителей</w:t>
      </w:r>
    </w:p>
    <w:p w:rsidR="009F7D6B" w:rsidRPr="007A7F11" w:rsidRDefault="009F7D6B" w:rsidP="009F7D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7D6B">
        <w:rPr>
          <w:rFonts w:ascii="Times New Roman" w:hAnsi="Times New Roman" w:cs="Times New Roman"/>
          <w:color w:val="FF0000"/>
          <w:sz w:val="52"/>
          <w:szCs w:val="52"/>
          <w:u w:val="single"/>
        </w:rPr>
        <w:t>« Как играть в математические игры с ребенком дома»</w:t>
      </w:r>
    </w:p>
    <w:p w:rsidR="009F7D6B" w:rsidRDefault="009F7D6B" w:rsidP="009F7D6B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szCs w:val="44"/>
          <w:lang w:eastAsia="ru-RU"/>
        </w:rPr>
        <w:drawing>
          <wp:inline distT="0" distB="0" distL="0" distR="0" wp14:anchorId="79BBCFA7" wp14:editId="351A43C3">
            <wp:extent cx="3264154" cy="4678326"/>
            <wp:effectExtent l="0" t="0" r="0" b="8255"/>
            <wp:docPr id="2" name="Рисунок 2" descr="C:\Users\1\AppData\Local\Microsoft\Windows\Temporary Internet Files\Content.IE5\ACGA928R\C41-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CGA928R\C41-33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59" cy="467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6B" w:rsidRDefault="009F7D6B" w:rsidP="009F7D6B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</w:t>
      </w: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</w:t>
      </w:r>
    </w:p>
    <w:p w:rsidR="009F7D6B" w:rsidRPr="00B8280B" w:rsidRDefault="009F7D6B" w:rsidP="009F7D6B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</w:t>
      </w: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:</w:t>
      </w:r>
      <w:proofErr w:type="gramEnd"/>
    </w:p>
    <w:p w:rsidR="009F7D6B" w:rsidRPr="00B8280B" w:rsidRDefault="009F7D6B" w:rsidP="009F7D6B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:rsidR="009F7D6B" w:rsidRPr="008C4737" w:rsidRDefault="009F7D6B" w:rsidP="008C4737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2018</w:t>
      </w: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г</w:t>
      </w:r>
      <w:r w:rsidR="008C4737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.</w:t>
      </w:r>
      <w:bookmarkStart w:id="0" w:name="_GoBack"/>
      <w:bookmarkEnd w:id="0"/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F11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Консультация для родителей</w:t>
      </w: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F11">
        <w:rPr>
          <w:rFonts w:ascii="Times New Roman" w:hAnsi="Times New Roman" w:cs="Times New Roman"/>
          <w:sz w:val="28"/>
          <w:szCs w:val="28"/>
          <w:u w:val="single"/>
        </w:rPr>
        <w:t>« Как играть в математические игры с ребенком дома»</w:t>
      </w: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7A7F11" w:rsidRPr="007A7F11" w:rsidRDefault="007A7F11" w:rsidP="007A7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Ваш ребенок посещает наш детский сад, всему этому он обучается на специальных занятиях. Но знания его будут прочнее, если вы будете их закреплять и дома.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Счет в дороге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Сколько вокруг машин?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Мячи и пуговицы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Правильно расположить предметы на плоскости ему гораздо труднее. Для этого упражнения возьмите любые плоские фигуры (для начала, например, квадрат) и плоские пуговицы. Положите на стол квадрат из плотной бумаги, дайте малышу несколько пуговиц (5 больших и 8 маленьких). Пусть он по вашей инструкции положит пуговицы в нужном месте. Например: "Положи большую пуговицу в середине, еще одну - под квадратом тоже в середине, еще - над квадратом посередине, одну - справа в середине, еще одну - слева в </w:t>
      </w:r>
      <w:proofErr w:type="spellStart"/>
      <w:r w:rsidRPr="007A7F11">
        <w:rPr>
          <w:rFonts w:ascii="Times New Roman" w:hAnsi="Times New Roman" w:cs="Times New Roman"/>
          <w:sz w:val="28"/>
          <w:szCs w:val="28"/>
        </w:rPr>
        <w:t>середине"</w:t>
      </w:r>
      <w:proofErr w:type="gramStart"/>
      <w:r w:rsidRPr="007A7F1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A7F11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7A7F11">
        <w:rPr>
          <w:rFonts w:ascii="Times New Roman" w:hAnsi="Times New Roman" w:cs="Times New Roman"/>
          <w:sz w:val="28"/>
          <w:szCs w:val="28"/>
        </w:rPr>
        <w:t xml:space="preserve"> ребенок справился с этой задачей, переходите к следующему заданию. Теперь разложить нужно маленькие пуговицы. Одну - в верхнем правом углу </w:t>
      </w:r>
      <w:r w:rsidRPr="007A7F11">
        <w:rPr>
          <w:rFonts w:ascii="Times New Roman" w:hAnsi="Times New Roman" w:cs="Times New Roman"/>
          <w:sz w:val="28"/>
          <w:szCs w:val="28"/>
        </w:rPr>
        <w:lastRenderedPageBreak/>
        <w:t xml:space="preserve">(объясняем, что такое угол справа, сверху), вторую - в верхнем левом углу и т. д. Если и это задание выполнено без ошибок, приступаем </w:t>
      </w:r>
      <w:proofErr w:type="gramStart"/>
      <w:r w:rsidRPr="007A7F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7F11">
        <w:rPr>
          <w:rFonts w:ascii="Times New Roman" w:hAnsi="Times New Roman" w:cs="Times New Roman"/>
          <w:sz w:val="28"/>
          <w:szCs w:val="28"/>
        </w:rPr>
        <w:t xml:space="preserve"> еще более сложному. "Положи маленькую пуговицу над большой пуговицей, которая лежит над карточкой (под карточкой)". Варианты: справа от большой пуговицы, которая лежит справа у карточки; слева у большой пуговицы, которая лежит слева у карточки и т. п. Сложность увеличивается постепенно, от занятия к занятию, но, ни в коем случае в течение одного занятия! Если ребенок стал испытывать трудности, вернитесь к более простому заданию: это временная ситуация.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Далеко ли это?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 Вы можете дойти до какого-то места обычными шагами, потом повернуться кругом и посмотреть, насколько меньше шагов вам потребуется, если обратно вы пойдете гигантскими шагами.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Угадай, сколько в какой руке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 Они по очереди отвечают на вопрос. Тот, кто угадает, становится ведущим.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Счет на кухне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Сколько всего?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Выберите вместе с ребенком что-нибудь для подсчета. Можно показать ему на улице какое-нибудь дерево, например тополь, и научить узнавать его. А потом дать задание сосчитать, сколько тополей на улице, по которой вы гуляете. Можно подсчитать, сколько прошло мимо людей в очках, сколько </w:t>
      </w:r>
      <w:r w:rsidRPr="007A7F11">
        <w:rPr>
          <w:rFonts w:ascii="Times New Roman" w:hAnsi="Times New Roman" w:cs="Times New Roman"/>
          <w:sz w:val="28"/>
          <w:szCs w:val="28"/>
        </w:rPr>
        <w:lastRenderedPageBreak/>
        <w:t>зеленых машин припарковано на вашей улице или сколько магазинов в вашем микрорайоне.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Что такой длины?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Эта игра научит дошкольника обращать внимание не только на общую величину предмета, но и на отдельные ее параметры: длину, ширину, высоту. Вы загадываете какой-нибудь предмет (например, стол) и делаете узкую бумажную полоску, равную его ширине. Чтобы найти отгадку, ребенку надо будет сравнить ширину разных предметов, находящихся в комнате, с длиной полоски. Потом можно загадать другой предмет, измерив его высоту, и следующий, измерив его длину. 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Сложи квадрат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 xml:space="preserve"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7A7F11">
        <w:rPr>
          <w:rFonts w:ascii="Times New Roman" w:hAnsi="Times New Roman" w:cs="Times New Roman"/>
          <w:sz w:val="28"/>
          <w:szCs w:val="28"/>
        </w:rPr>
        <w:t>попробует восстановить из них целую</w:t>
      </w:r>
      <w:proofErr w:type="gramEnd"/>
      <w:r w:rsidRPr="007A7F11">
        <w:rPr>
          <w:rFonts w:ascii="Times New Roman" w:hAnsi="Times New Roman" w:cs="Times New Roman"/>
          <w:sz w:val="28"/>
          <w:szCs w:val="28"/>
        </w:rPr>
        <w:t xml:space="preserve"> фигуру.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F11">
        <w:rPr>
          <w:rFonts w:ascii="Times New Roman" w:hAnsi="Times New Roman" w:cs="Times New Roman"/>
          <w:color w:val="FF0000"/>
          <w:sz w:val="28"/>
          <w:szCs w:val="28"/>
        </w:rPr>
        <w:t>Архитектор</w:t>
      </w:r>
    </w:p>
    <w:p w:rsid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1">
        <w:rPr>
          <w:rFonts w:ascii="Times New Roman" w:hAnsi="Times New Roman" w:cs="Times New Roman"/>
          <w:sz w:val="28"/>
          <w:szCs w:val="28"/>
        </w:rPr>
        <w:t>Объясните ребенку, кто такой архитектор и почему вначале нужно нарисовать будущую постройку, и только потом ее можно строить. Предположим, архитектор задумал построить лестницу. Материал для нее нужно подготовить заранее. Это 10 картонных полосок-ступенек длиной от 2 до 20 см (разница между ними - 2 см). Каждая полоска имеет свой цвет (можно использовать картон или плотную бумагу разных цветов или просто раскрасить полоски). Лежат они не по порядку. Предложите ребенку, не трогая полосок, нарисовать лестницу: все ступеньки должны располагаться по порядку, начиная от самой маленькой и кончая самой большой. Пусть каждую ступеньку малыш обозначит соответствующим цветом. После этого предложите ему взять полоски и построить лестницу точно по проекту. Если ребенок допустил ошибки в рисунке, они станут явными - теперь их можно исправить.</w:t>
      </w:r>
    </w:p>
    <w:p w:rsidR="007A7F11" w:rsidRPr="007A7F11" w:rsidRDefault="007A7F11" w:rsidP="007A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FD5" w:rsidRPr="007A7F11" w:rsidRDefault="005F1FD5" w:rsidP="007A7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FD5" w:rsidRPr="007A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48"/>
    <w:rsid w:val="005F1FD5"/>
    <w:rsid w:val="007A7F11"/>
    <w:rsid w:val="008C4737"/>
    <w:rsid w:val="009F7D6B"/>
    <w:rsid w:val="00E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</dc:creator>
  <cp:keywords/>
  <dc:description/>
  <cp:lastModifiedBy>1</cp:lastModifiedBy>
  <cp:revision>4</cp:revision>
  <dcterms:created xsi:type="dcterms:W3CDTF">2016-04-03T18:04:00Z</dcterms:created>
  <dcterms:modified xsi:type="dcterms:W3CDTF">2020-02-07T08:29:00Z</dcterms:modified>
</cp:coreProperties>
</file>