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A4" w:rsidRPr="00921C4F" w:rsidRDefault="00921C4F" w:rsidP="00921C4F">
      <w:pPr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 w:rsidRPr="00921C4F">
        <w:rPr>
          <w:rFonts w:ascii="Monotype Corsiva" w:hAnsi="Monotype Corsiva" w:cs="Times New Roman"/>
          <w:b/>
          <w:color w:val="FF0000"/>
          <w:sz w:val="56"/>
          <w:szCs w:val="56"/>
        </w:rPr>
        <w:t>В</w:t>
      </w:r>
      <w:r w:rsidR="00D02AA4" w:rsidRPr="00921C4F">
        <w:rPr>
          <w:rFonts w:ascii="Monotype Corsiva" w:hAnsi="Monotype Corsiva" w:cs="Times New Roman"/>
          <w:b/>
          <w:color w:val="FF0000"/>
          <w:sz w:val="56"/>
          <w:szCs w:val="56"/>
        </w:rPr>
        <w:t>НИМАНИЕ! ВНИМАНИЕ!</w:t>
      </w:r>
    </w:p>
    <w:p w:rsidR="00921C4F" w:rsidRPr="00921C4F" w:rsidRDefault="00D02AA4" w:rsidP="00921C4F">
      <w:pPr>
        <w:jc w:val="center"/>
        <w:rPr>
          <w:rFonts w:ascii="Monotype Corsiva" w:hAnsi="Monotype Corsiva" w:cs="Times New Roman"/>
          <w:b/>
          <w:color w:val="7030A0"/>
          <w:sz w:val="56"/>
          <w:szCs w:val="56"/>
        </w:rPr>
      </w:pPr>
      <w:r w:rsidRPr="00921C4F">
        <w:rPr>
          <w:rFonts w:ascii="Monotype Corsiva" w:hAnsi="Monotype Corsiva" w:cs="Times New Roman"/>
          <w:b/>
          <w:color w:val="7030A0"/>
          <w:sz w:val="56"/>
          <w:szCs w:val="56"/>
        </w:rPr>
        <w:t>ЭКОЛОГИЧЕСКАЯ АКЦИЯ</w:t>
      </w:r>
      <w:r w:rsidR="00921C4F" w:rsidRPr="00921C4F">
        <w:rPr>
          <w:rFonts w:ascii="Monotype Corsiva" w:hAnsi="Monotype Corsiva" w:cs="Times New Roman"/>
          <w:b/>
          <w:color w:val="7030A0"/>
          <w:sz w:val="56"/>
          <w:szCs w:val="56"/>
        </w:rPr>
        <w:t xml:space="preserve"> </w:t>
      </w:r>
    </w:p>
    <w:p w:rsidR="00D02AA4" w:rsidRPr="00921C4F" w:rsidRDefault="00921C4F" w:rsidP="00921C4F">
      <w:pPr>
        <w:jc w:val="center"/>
        <w:rPr>
          <w:rFonts w:ascii="Times New Roman" w:hAnsi="Times New Roman" w:cs="Times New Roman"/>
          <w:color w:val="7030A0"/>
          <w:sz w:val="44"/>
          <w:szCs w:val="44"/>
        </w:rPr>
      </w:pPr>
      <w:r w:rsidRPr="00921C4F">
        <w:rPr>
          <w:rFonts w:ascii="Monotype Corsiva" w:hAnsi="Monotype Corsiva" w:cs="Times New Roman"/>
          <w:b/>
          <w:color w:val="7030A0"/>
          <w:sz w:val="56"/>
          <w:szCs w:val="56"/>
        </w:rPr>
        <w:t xml:space="preserve">   </w:t>
      </w:r>
      <w:r w:rsidR="00D02AA4" w:rsidRPr="00921C4F">
        <w:rPr>
          <w:rFonts w:ascii="Monotype Corsiva" w:hAnsi="Monotype Corsiva" w:cs="Times New Roman"/>
          <w:b/>
          <w:color w:val="7030A0"/>
          <w:sz w:val="56"/>
          <w:szCs w:val="56"/>
        </w:rPr>
        <w:t>«КАЖДОМУ СКВОРЦУ ПО ДВОРЦУ</w:t>
      </w:r>
      <w:r w:rsidR="00D02AA4" w:rsidRPr="00921C4F">
        <w:rPr>
          <w:rFonts w:ascii="Times New Roman" w:hAnsi="Times New Roman" w:cs="Times New Roman"/>
          <w:color w:val="7030A0"/>
          <w:sz w:val="44"/>
          <w:szCs w:val="44"/>
        </w:rPr>
        <w:t>»</w:t>
      </w:r>
    </w:p>
    <w:p w:rsidR="00D02AA4" w:rsidRPr="00921C4F" w:rsidRDefault="00D02AA4" w:rsidP="00921C4F">
      <w:pPr>
        <w:rPr>
          <w:rFonts w:ascii="Times New Roman" w:hAnsi="Times New Roman" w:cs="Times New Roman"/>
          <w:color w:val="0070C0"/>
          <w:sz w:val="40"/>
          <w:szCs w:val="40"/>
        </w:rPr>
      </w:pPr>
      <w:r w:rsidRPr="00921C4F">
        <w:rPr>
          <w:rFonts w:ascii="Times New Roman" w:hAnsi="Times New Roman" w:cs="Times New Roman"/>
          <w:color w:val="0070C0"/>
          <w:sz w:val="40"/>
          <w:szCs w:val="40"/>
        </w:rPr>
        <w:t>УСЛОВИЕ: ИЗГОТОВИТЬ И РАЗМЕСТИТЬ СКВОРЕЧНИК НА ТЕРРИТОРИИ ДЕТСКОГО САДА</w:t>
      </w:r>
      <w:r w:rsidR="004B23FA">
        <w:rPr>
          <w:rFonts w:ascii="Times New Roman" w:hAnsi="Times New Roman" w:cs="Times New Roman"/>
          <w:color w:val="0070C0"/>
          <w:sz w:val="40"/>
          <w:szCs w:val="40"/>
        </w:rPr>
        <w:t xml:space="preserve"> ИЛИ В ПАРКЕ </w:t>
      </w:r>
      <w:proofErr w:type="gramStart"/>
      <w:r w:rsidR="004B23FA">
        <w:rPr>
          <w:rFonts w:ascii="Times New Roman" w:hAnsi="Times New Roman" w:cs="Times New Roman"/>
          <w:color w:val="0070C0"/>
          <w:sz w:val="40"/>
          <w:szCs w:val="40"/>
        </w:rPr>
        <w:t xml:space="preserve">( </w:t>
      </w:r>
      <w:proofErr w:type="gramEnd"/>
      <w:r w:rsidR="004B23FA">
        <w:rPr>
          <w:rFonts w:ascii="Times New Roman" w:hAnsi="Times New Roman" w:cs="Times New Roman"/>
          <w:color w:val="0070C0"/>
          <w:sz w:val="40"/>
          <w:szCs w:val="40"/>
        </w:rPr>
        <w:t>предоставить фото )</w:t>
      </w:r>
      <w:bookmarkStart w:id="0" w:name="_GoBack"/>
      <w:bookmarkEnd w:id="0"/>
    </w:p>
    <w:p w:rsidR="00D02AA4" w:rsidRPr="00921C4F" w:rsidRDefault="00D02AA4" w:rsidP="00921C4F">
      <w:pPr>
        <w:rPr>
          <w:rFonts w:ascii="Times New Roman" w:hAnsi="Times New Roman" w:cs="Times New Roman"/>
          <w:sz w:val="36"/>
          <w:szCs w:val="36"/>
        </w:rPr>
      </w:pPr>
      <w:r w:rsidRPr="00921C4F">
        <w:rPr>
          <w:rFonts w:ascii="Times New Roman" w:hAnsi="Times New Roman" w:cs="Times New Roman"/>
          <w:sz w:val="36"/>
          <w:szCs w:val="36"/>
        </w:rPr>
        <w:t>Март – начало весны и пробуждения природы. Международный день прилета птиц из теплых стран – отмечается 1апреля. Не признают птицы человеческого расписания. 1 апреля – условная дата. Она для людей. Чтобы не забыли мы о пернатых странниках, возвращающихся из теплых, но чужих стран домой.</w:t>
      </w:r>
    </w:p>
    <w:p w:rsidR="00D02AA4" w:rsidRPr="00921C4F" w:rsidRDefault="00D02AA4" w:rsidP="00921C4F">
      <w:pPr>
        <w:rPr>
          <w:rFonts w:ascii="Times New Roman" w:hAnsi="Times New Roman" w:cs="Times New Roman"/>
          <w:sz w:val="36"/>
          <w:szCs w:val="36"/>
        </w:rPr>
      </w:pPr>
      <w:r w:rsidRPr="00921C4F">
        <w:rPr>
          <w:rFonts w:ascii="Times New Roman" w:hAnsi="Times New Roman" w:cs="Times New Roman"/>
          <w:sz w:val="36"/>
          <w:szCs w:val="36"/>
        </w:rPr>
        <w:t>Но найти себе жилье им непросто – срублено дерево, разорён скворечник. Существует старая народная традиция – вешать у жилья домики-скворечники. Птицы, живущие рядом, не только оказывают неоценимую помощь для окружающей природы, но и приносят радость своим пением. Но самое главное – это то, что строя скворечники, которые станут для птиц родным домом, сажая деревья, дети учатся проявлять заботу о братьях наших меньших, становятся ближе к природе, ощущают свое единство с ней.</w:t>
      </w:r>
    </w:p>
    <w:p w:rsidR="00D02AA4" w:rsidRPr="00921C4F" w:rsidRDefault="00D02AA4" w:rsidP="00921C4F">
      <w:pPr>
        <w:jc w:val="center"/>
        <w:rPr>
          <w:rFonts w:ascii="Times New Roman" w:hAnsi="Times New Roman" w:cs="Times New Roman"/>
          <w:sz w:val="36"/>
          <w:szCs w:val="36"/>
        </w:rPr>
      </w:pPr>
      <w:r w:rsidRPr="00921C4F">
        <w:rPr>
          <w:rFonts w:ascii="Times New Roman" w:hAnsi="Times New Roman" w:cs="Times New Roman"/>
          <w:sz w:val="36"/>
          <w:szCs w:val="36"/>
        </w:rPr>
        <w:t>Задумал сделать я к весне скворечник, </w:t>
      </w:r>
      <w:r w:rsidRPr="00921C4F">
        <w:rPr>
          <w:rFonts w:ascii="Times New Roman" w:hAnsi="Times New Roman" w:cs="Times New Roman"/>
          <w:sz w:val="36"/>
          <w:szCs w:val="36"/>
        </w:rPr>
        <w:br/>
        <w:t xml:space="preserve">По </w:t>
      </w:r>
      <w:proofErr w:type="spellStart"/>
      <w:r w:rsidRPr="00921C4F">
        <w:rPr>
          <w:rFonts w:ascii="Times New Roman" w:hAnsi="Times New Roman" w:cs="Times New Roman"/>
          <w:sz w:val="36"/>
          <w:szCs w:val="36"/>
        </w:rPr>
        <w:t>инженерски</w:t>
      </w:r>
      <w:proofErr w:type="spellEnd"/>
      <w:r w:rsidRPr="00921C4F">
        <w:rPr>
          <w:rFonts w:ascii="Times New Roman" w:hAnsi="Times New Roman" w:cs="Times New Roman"/>
          <w:sz w:val="36"/>
          <w:szCs w:val="36"/>
        </w:rPr>
        <w:t xml:space="preserve"> исчертил листок. </w:t>
      </w:r>
      <w:r w:rsidRPr="00921C4F">
        <w:rPr>
          <w:rFonts w:ascii="Times New Roman" w:hAnsi="Times New Roman" w:cs="Times New Roman"/>
          <w:sz w:val="36"/>
          <w:szCs w:val="36"/>
        </w:rPr>
        <w:br/>
        <w:t>Достал дощечки, те, что были легче, </w:t>
      </w:r>
      <w:r w:rsidRPr="00921C4F">
        <w:rPr>
          <w:rFonts w:ascii="Times New Roman" w:hAnsi="Times New Roman" w:cs="Times New Roman"/>
          <w:sz w:val="36"/>
          <w:szCs w:val="36"/>
        </w:rPr>
        <w:br/>
        <w:t>Весь инструмент свой выложил на стол. </w:t>
      </w:r>
      <w:r w:rsidRPr="00921C4F">
        <w:rPr>
          <w:rFonts w:ascii="Times New Roman" w:hAnsi="Times New Roman" w:cs="Times New Roman"/>
          <w:sz w:val="36"/>
          <w:szCs w:val="36"/>
        </w:rPr>
        <w:br/>
        <w:t>Почти весь день, пилил, строгал и клеил. </w:t>
      </w:r>
      <w:r w:rsidRPr="00921C4F">
        <w:rPr>
          <w:rFonts w:ascii="Times New Roman" w:hAnsi="Times New Roman" w:cs="Times New Roman"/>
          <w:sz w:val="36"/>
          <w:szCs w:val="36"/>
        </w:rPr>
        <w:br/>
      </w:r>
      <w:r w:rsidRPr="00921C4F">
        <w:rPr>
          <w:rFonts w:ascii="Times New Roman" w:hAnsi="Times New Roman" w:cs="Times New Roman"/>
          <w:sz w:val="36"/>
          <w:szCs w:val="36"/>
        </w:rPr>
        <w:lastRenderedPageBreak/>
        <w:t>Разгорячился мой душевный пыл. </w:t>
      </w:r>
      <w:r w:rsidRPr="00921C4F">
        <w:rPr>
          <w:rFonts w:ascii="Times New Roman" w:hAnsi="Times New Roman" w:cs="Times New Roman"/>
          <w:sz w:val="36"/>
          <w:szCs w:val="36"/>
        </w:rPr>
        <w:br/>
        <w:t>Так подогнал, что и комар бы в щели</w:t>
      </w:r>
      <w:proofErr w:type="gramStart"/>
      <w:r w:rsidRPr="00921C4F">
        <w:rPr>
          <w:rFonts w:ascii="Times New Roman" w:hAnsi="Times New Roman" w:cs="Times New Roman"/>
          <w:sz w:val="36"/>
          <w:szCs w:val="36"/>
        </w:rPr>
        <w:t> </w:t>
      </w:r>
      <w:r w:rsidRPr="00921C4F">
        <w:rPr>
          <w:rFonts w:ascii="Times New Roman" w:hAnsi="Times New Roman" w:cs="Times New Roman"/>
          <w:sz w:val="36"/>
          <w:szCs w:val="36"/>
        </w:rPr>
        <w:br/>
        <w:t>С</w:t>
      </w:r>
      <w:proofErr w:type="gramEnd"/>
      <w:r w:rsidRPr="00921C4F">
        <w:rPr>
          <w:rFonts w:ascii="Times New Roman" w:hAnsi="Times New Roman" w:cs="Times New Roman"/>
          <w:sz w:val="36"/>
          <w:szCs w:val="36"/>
        </w:rPr>
        <w:t>вой тонкий нос и тот не подточил.</w:t>
      </w:r>
    </w:p>
    <w:p w:rsidR="00D02AA4" w:rsidRPr="00921C4F" w:rsidRDefault="00D02AA4" w:rsidP="00921C4F">
      <w:pPr>
        <w:rPr>
          <w:rFonts w:ascii="Times New Roman" w:hAnsi="Times New Roman" w:cs="Times New Roman"/>
          <w:sz w:val="36"/>
          <w:szCs w:val="36"/>
        </w:rPr>
      </w:pPr>
      <w:r w:rsidRPr="00921C4F">
        <w:rPr>
          <w:rFonts w:ascii="Times New Roman" w:hAnsi="Times New Roman" w:cs="Times New Roman"/>
          <w:sz w:val="36"/>
          <w:szCs w:val="36"/>
        </w:rPr>
        <w:t>Воспитание начинается с малого, поэтому, привлекая детей к участию в социально-полезных делах, мы воспитываем юное поколение с активной гражданской позицией, неравнодушных к проблемам окружающей среды, своей малой родины, своей страны, нашей планеты Земля.</w:t>
      </w:r>
    </w:p>
    <w:p w:rsidR="00D02AA4" w:rsidRPr="00921C4F" w:rsidRDefault="00D02AA4" w:rsidP="00921C4F">
      <w:pPr>
        <w:rPr>
          <w:rFonts w:ascii="Times New Roman" w:hAnsi="Times New Roman" w:cs="Times New Roman"/>
          <w:sz w:val="36"/>
          <w:szCs w:val="36"/>
        </w:rPr>
      </w:pPr>
      <w:r w:rsidRPr="00921C4F">
        <w:rPr>
          <w:rFonts w:ascii="Times New Roman" w:hAnsi="Times New Roman" w:cs="Times New Roman"/>
          <w:sz w:val="36"/>
          <w:szCs w:val="36"/>
        </w:rPr>
        <w:t>Основными целями и задачами акции являются: привлечение внимания населения к проблемам охраны птиц создание благоприятных условий для гнездовья птиц в городской среде,  экологическое образование детей,  развитие у детей бережного отношения к птицам и природе в целом, развитие у детей творческого воображения, любознательности, стремления к познанию окружающего мира.</w:t>
      </w:r>
    </w:p>
    <w:p w:rsidR="006C4351" w:rsidRDefault="00D02AA4" w:rsidP="006C4351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921C4F">
        <w:rPr>
          <w:rFonts w:ascii="Times New Roman" w:hAnsi="Times New Roman" w:cs="Times New Roman"/>
          <w:sz w:val="36"/>
          <w:szCs w:val="36"/>
        </w:rPr>
        <w:t>Главное условие для участников акции – построенный «дворец» должен быть пригоден для жизни птиц. Не обязательно для скворцов. Если облюбует его большая или обыкновенная синица – прекрасно. Дятел надумает переселиться  на «постоянное место жительства» – интересно. Воробе</w:t>
      </w:r>
      <w:proofErr w:type="gramStart"/>
      <w:r w:rsidRPr="00921C4F">
        <w:rPr>
          <w:rFonts w:ascii="Times New Roman" w:hAnsi="Times New Roman" w:cs="Times New Roman"/>
          <w:sz w:val="36"/>
          <w:szCs w:val="36"/>
        </w:rPr>
        <w:t>й-</w:t>
      </w:r>
      <w:proofErr w:type="gramEnd"/>
      <w:r w:rsidRPr="00921C4F">
        <w:rPr>
          <w:rFonts w:ascii="Times New Roman" w:hAnsi="Times New Roman" w:cs="Times New Roman"/>
          <w:sz w:val="36"/>
          <w:szCs w:val="36"/>
        </w:rPr>
        <w:t xml:space="preserve"> драчун захватит «квартиру» – пусть. Они, воробьи, наши самые верные соседи. </w:t>
      </w:r>
      <w:r w:rsidRPr="00921C4F">
        <w:rPr>
          <w:rFonts w:ascii="Times New Roman" w:hAnsi="Times New Roman" w:cs="Times New Roman"/>
          <w:sz w:val="36"/>
          <w:szCs w:val="36"/>
        </w:rPr>
        <w:br/>
        <w:t> Мамы и папы, присоединяйтесь к акции, потому что вместе мастерить «дворцы» интереснее и веселее. Да и дружнее семья становится (не птичья, а человеческая), когда ее объединяют общие цели и интересы. </w:t>
      </w:r>
      <w:r w:rsidRPr="00921C4F">
        <w:rPr>
          <w:rFonts w:ascii="Times New Roman" w:hAnsi="Times New Roman" w:cs="Times New Roman"/>
          <w:sz w:val="36"/>
          <w:szCs w:val="36"/>
        </w:rPr>
        <w:br/>
      </w:r>
      <w:r w:rsidRPr="00921C4F">
        <w:rPr>
          <w:rFonts w:ascii="Times New Roman" w:hAnsi="Times New Roman" w:cs="Times New Roman"/>
          <w:color w:val="0070C0"/>
          <w:sz w:val="36"/>
          <w:szCs w:val="36"/>
        </w:rPr>
        <w:t xml:space="preserve">ПРИЛЕТАЙТЕ, ПТИЦЫ, В </w:t>
      </w:r>
      <w:r w:rsidR="006C4351">
        <w:rPr>
          <w:rFonts w:ascii="Times New Roman" w:hAnsi="Times New Roman" w:cs="Times New Roman"/>
          <w:color w:val="0070C0"/>
          <w:sz w:val="36"/>
          <w:szCs w:val="36"/>
        </w:rPr>
        <w:t xml:space="preserve">НАШ ДЕТСКИЙ САД. </w:t>
      </w:r>
    </w:p>
    <w:p w:rsidR="00080BEE" w:rsidRPr="006C4351" w:rsidRDefault="006C4351" w:rsidP="006C4351">
      <w:pPr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rFonts w:ascii="Times New Roman" w:hAnsi="Times New Roman" w:cs="Times New Roman"/>
          <w:color w:val="0070C0"/>
          <w:sz w:val="36"/>
          <w:szCs w:val="36"/>
        </w:rPr>
        <w:t>ВАС ЗДЕСЬ ЖДУТ!</w:t>
      </w:r>
    </w:p>
    <w:sectPr w:rsidR="00080BEE" w:rsidRPr="006C4351" w:rsidSect="00921C4F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44"/>
    <w:rsid w:val="00080BEE"/>
    <w:rsid w:val="002F1373"/>
    <w:rsid w:val="004B23FA"/>
    <w:rsid w:val="004C0C17"/>
    <w:rsid w:val="00621344"/>
    <w:rsid w:val="006C4351"/>
    <w:rsid w:val="00921C4F"/>
    <w:rsid w:val="0098579B"/>
    <w:rsid w:val="009F4CF1"/>
    <w:rsid w:val="00C83627"/>
    <w:rsid w:val="00CC58F8"/>
    <w:rsid w:val="00D02AA4"/>
    <w:rsid w:val="00D50013"/>
    <w:rsid w:val="00E05870"/>
    <w:rsid w:val="00EE19B4"/>
    <w:rsid w:val="00F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A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A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A541-97DF-4E6C-9F23-9CB09CEC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2017-12-13T14:46:00Z</dcterms:created>
  <dcterms:modified xsi:type="dcterms:W3CDTF">2018-02-21T08:07:00Z</dcterms:modified>
</cp:coreProperties>
</file>