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8283" w14:textId="34399ADA" w:rsidR="00064ED6" w:rsidRPr="00064ED6" w:rsidRDefault="00064ED6" w:rsidP="00064ED6">
      <w:pPr>
        <w:pStyle w:val="ac"/>
      </w:pPr>
      <w:r>
        <w:rPr>
          <w:noProof/>
        </w:rPr>
        <w:drawing>
          <wp:inline distT="0" distB="0" distL="0" distR="0" wp14:anchorId="79CF06F5" wp14:editId="0676F73E">
            <wp:extent cx="6010275" cy="33807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072" cy="3382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660F0" w14:textId="316614D2" w:rsidR="00064ED6" w:rsidRPr="00064ED6" w:rsidRDefault="00064ED6" w:rsidP="00064ED6">
      <w:pPr>
        <w:spacing w:after="0" w:line="330" w:lineRule="atLeast"/>
        <w:jc w:val="center"/>
        <w:rPr>
          <w:rFonts w:ascii="Arial" w:eastAsia="Times New Roman" w:hAnsi="Arial" w:cs="Arial"/>
          <w:kern w:val="0"/>
          <w:sz w:val="40"/>
          <w:szCs w:val="40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40"/>
          <w:szCs w:val="40"/>
          <w:lang w:eastAsia="ru-RU"/>
          <w14:ligatures w14:val="none"/>
        </w:rPr>
        <w:t xml:space="preserve">Памятка </w:t>
      </w:r>
      <w:r w:rsidRPr="00064ED6">
        <w:rPr>
          <w:rFonts w:ascii="Arial" w:eastAsia="Times New Roman" w:hAnsi="Arial" w:cs="Arial"/>
          <w:b/>
          <w:bCs/>
          <w:kern w:val="0"/>
          <w:sz w:val="40"/>
          <w:szCs w:val="40"/>
          <w:lang w:eastAsia="ru-RU"/>
          <w14:ligatures w14:val="none"/>
        </w:rPr>
        <w:t>для родителей о безопасности на водных объектах весной</w:t>
      </w:r>
    </w:p>
    <w:p w14:paraId="5B17EE5E" w14:textId="17E5A0CC" w:rsidR="00064ED6" w:rsidRPr="00064ED6" w:rsidRDefault="00064ED6" w:rsidP="00064ED6">
      <w:pPr>
        <w:spacing w:after="0" w:line="330" w:lineRule="atLeast"/>
        <w:rPr>
          <w:rFonts w:ascii="Arial" w:eastAsia="Times New Roman" w:hAnsi="Arial" w:cs="Arial"/>
          <w:kern w:val="0"/>
          <w:sz w:val="40"/>
          <w:szCs w:val="40"/>
          <w:lang w:eastAsia="ru-RU"/>
          <w14:ligatures w14:val="none"/>
        </w:rPr>
      </w:pPr>
      <w:r w:rsidRPr="00064ED6">
        <w:rPr>
          <w:rFonts w:ascii="Arial" w:eastAsia="Times New Roman" w:hAnsi="Arial" w:cs="Arial"/>
          <w:kern w:val="0"/>
          <w:sz w:val="40"/>
          <w:szCs w:val="40"/>
          <w:lang w:eastAsia="ru-RU"/>
          <w14:ligatures w14:val="none"/>
        </w:rPr>
        <w:t xml:space="preserve"> </w:t>
      </w:r>
    </w:p>
    <w:p w14:paraId="40207413" w14:textId="7F2C8BE1" w:rsidR="00064ED6" w:rsidRPr="00064ED6" w:rsidRDefault="00064ED6" w:rsidP="00064ED6">
      <w:pPr>
        <w:spacing w:after="0" w:line="33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64ED6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Важно помнить, что весенний лёд опасен</w:t>
      </w:r>
      <w:r w:rsidRPr="00064ED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— под воздействием солнечных лучей лёд быстро подтаивает, а усиливающееся течение воды в реках подтачивает его снизу. С каждым днём лёд становится всё более пористым, рыхлым и слабым, и передвижение по такому льду связано с опасностью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.</w:t>
      </w:r>
      <w:r w:rsidRPr="00064ED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811D445" w14:textId="77777777" w:rsidR="00064ED6" w:rsidRPr="00064ED6" w:rsidRDefault="00064ED6" w:rsidP="00064ED6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ru-RU"/>
          <w14:ligatures w14:val="none"/>
        </w:rPr>
      </w:pPr>
      <w:r w:rsidRPr="00064ED6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ru-RU"/>
          <w14:ligatures w14:val="none"/>
        </w:rPr>
        <w:t>Правила</w:t>
      </w:r>
    </w:p>
    <w:p w14:paraId="1F092CF7" w14:textId="77777777" w:rsidR="00064ED6" w:rsidRPr="00064ED6" w:rsidRDefault="00064ED6" w:rsidP="00064ED6">
      <w:pPr>
        <w:numPr>
          <w:ilvl w:val="0"/>
          <w:numId w:val="1"/>
        </w:numPr>
        <w:spacing w:before="120" w:after="120" w:line="33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64ED6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Не допускать детей к реке без надзора взрослых</w:t>
      </w:r>
      <w:r w:rsidRPr="00064ED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, особенно во время ледохода. Предупредить детей об опасности нахождения на льду при вскрытии реки или озера.</w:t>
      </w:r>
    </w:p>
    <w:p w14:paraId="3E0EC7A9" w14:textId="77777777" w:rsidR="00064ED6" w:rsidRPr="00064ED6" w:rsidRDefault="00064ED6" w:rsidP="00064ED6">
      <w:pPr>
        <w:numPr>
          <w:ilvl w:val="0"/>
          <w:numId w:val="1"/>
        </w:numPr>
        <w:spacing w:before="100" w:beforeAutospacing="1" w:after="120" w:line="33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64ED6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Разъяснять правила поведения</w:t>
      </w:r>
      <w:r w:rsidRPr="00064ED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в период паводка, запрещать детям шалить у воды, пресекать лихачество.</w:t>
      </w:r>
    </w:p>
    <w:p w14:paraId="580E869E" w14:textId="77777777" w:rsidR="00064ED6" w:rsidRPr="00064ED6" w:rsidRDefault="00064ED6" w:rsidP="00064ED6">
      <w:pPr>
        <w:numPr>
          <w:ilvl w:val="0"/>
          <w:numId w:val="1"/>
        </w:numPr>
        <w:spacing w:before="100" w:beforeAutospacing="1" w:after="120" w:line="33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64ED6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Не разрешать детям кататься</w:t>
      </w:r>
      <w:r w:rsidRPr="00064ED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на самодельных плотах, досках, бревнах или плавающих льдинах — оторванная льдина, холодная вода, быстрое течение грозят гибелью.</w:t>
      </w:r>
    </w:p>
    <w:p w14:paraId="3D88AAFE" w14:textId="0790B0FB" w:rsidR="00064ED6" w:rsidRPr="00064ED6" w:rsidRDefault="00064ED6" w:rsidP="00064ED6">
      <w:pPr>
        <w:numPr>
          <w:ilvl w:val="0"/>
          <w:numId w:val="1"/>
        </w:numPr>
        <w:spacing w:before="100" w:beforeAutospacing="1" w:after="120" w:line="33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64ED6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Провести беседу</w:t>
      </w:r>
      <w:r w:rsidRPr="00064ED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с детьми «О правилах поведения на льду и на воде»</w:t>
      </w:r>
      <w:r w:rsidRPr="00064ED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F149BB4" w14:textId="77777777" w:rsidR="00064ED6" w:rsidRPr="00064ED6" w:rsidRDefault="00064ED6" w:rsidP="00064ED6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ru-RU"/>
          <w14:ligatures w14:val="none"/>
        </w:rPr>
      </w:pPr>
      <w:r w:rsidRPr="00064ED6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ru-RU"/>
          <w14:ligatures w14:val="none"/>
        </w:rPr>
        <w:t>Запреты</w:t>
      </w:r>
    </w:p>
    <w:p w14:paraId="14A62288" w14:textId="04770F37" w:rsidR="00064ED6" w:rsidRPr="00064ED6" w:rsidRDefault="00064ED6" w:rsidP="00064ED6">
      <w:pPr>
        <w:spacing w:after="0" w:line="33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64ED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 период весеннего паводка и ледохода </w:t>
      </w:r>
      <w:r w:rsidRPr="00064ED6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запрещается</w:t>
      </w:r>
      <w:r w:rsidRPr="00064ED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: </w:t>
      </w:r>
      <w:r w:rsidRPr="00064ED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4878297" w14:textId="77777777" w:rsidR="00064ED6" w:rsidRPr="00064ED6" w:rsidRDefault="00064ED6" w:rsidP="00064ED6">
      <w:pPr>
        <w:numPr>
          <w:ilvl w:val="0"/>
          <w:numId w:val="2"/>
        </w:numPr>
        <w:spacing w:before="120" w:after="120" w:line="33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64ED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выходить в весенний период на водоёмы;</w:t>
      </w:r>
    </w:p>
    <w:p w14:paraId="1DA9A3C3" w14:textId="77777777" w:rsidR="00064ED6" w:rsidRPr="00064ED6" w:rsidRDefault="00064ED6" w:rsidP="00064ED6">
      <w:pPr>
        <w:numPr>
          <w:ilvl w:val="0"/>
          <w:numId w:val="2"/>
        </w:numPr>
        <w:spacing w:before="100" w:beforeAutospacing="1" w:after="120" w:line="33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64ED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переправляться через реку в период ледохода;</w:t>
      </w:r>
    </w:p>
    <w:p w14:paraId="0FFC3F91" w14:textId="77777777" w:rsidR="00064ED6" w:rsidRPr="00064ED6" w:rsidRDefault="00064ED6" w:rsidP="00064ED6">
      <w:pPr>
        <w:numPr>
          <w:ilvl w:val="0"/>
          <w:numId w:val="2"/>
        </w:numPr>
        <w:spacing w:before="100" w:beforeAutospacing="1" w:after="120" w:line="33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64ED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lastRenderedPageBreak/>
        <w:t>подходить близко к реке в местах затора льда;</w:t>
      </w:r>
    </w:p>
    <w:p w14:paraId="5B1F5B57" w14:textId="77777777" w:rsidR="00064ED6" w:rsidRPr="00064ED6" w:rsidRDefault="00064ED6" w:rsidP="00064ED6">
      <w:pPr>
        <w:numPr>
          <w:ilvl w:val="0"/>
          <w:numId w:val="2"/>
        </w:numPr>
        <w:spacing w:before="100" w:beforeAutospacing="1" w:after="120" w:line="33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64ED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стоять на обрывистом берегу, подвергающемуся разливу и обвалу;</w:t>
      </w:r>
    </w:p>
    <w:p w14:paraId="5D000540" w14:textId="77777777" w:rsidR="00064ED6" w:rsidRPr="00064ED6" w:rsidRDefault="00064ED6" w:rsidP="00064ED6">
      <w:pPr>
        <w:numPr>
          <w:ilvl w:val="0"/>
          <w:numId w:val="2"/>
        </w:numPr>
        <w:spacing w:before="100" w:beforeAutospacing="1" w:after="120" w:line="33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64ED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собираться на мостиках, плотинах и запрудах;</w:t>
      </w:r>
    </w:p>
    <w:p w14:paraId="64D650A0" w14:textId="77777777" w:rsidR="00064ED6" w:rsidRPr="00064ED6" w:rsidRDefault="00064ED6" w:rsidP="00064ED6">
      <w:pPr>
        <w:numPr>
          <w:ilvl w:val="0"/>
          <w:numId w:val="2"/>
        </w:numPr>
        <w:spacing w:before="100" w:beforeAutospacing="1" w:after="120" w:line="33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64ED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приближаться к ледяным заторам;</w:t>
      </w:r>
    </w:p>
    <w:p w14:paraId="0CDFE4F1" w14:textId="77777777" w:rsidR="00064ED6" w:rsidRPr="00064ED6" w:rsidRDefault="00064ED6" w:rsidP="00064ED6">
      <w:pPr>
        <w:numPr>
          <w:ilvl w:val="0"/>
          <w:numId w:val="2"/>
        </w:numPr>
        <w:spacing w:before="100" w:beforeAutospacing="1" w:after="120" w:line="33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64ED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отталкивать льдины от берегов;</w:t>
      </w:r>
    </w:p>
    <w:p w14:paraId="045EAABA" w14:textId="77777777" w:rsidR="00064ED6" w:rsidRPr="00064ED6" w:rsidRDefault="00064ED6" w:rsidP="00064ED6">
      <w:pPr>
        <w:numPr>
          <w:ilvl w:val="0"/>
          <w:numId w:val="2"/>
        </w:numPr>
        <w:spacing w:before="100" w:beforeAutospacing="1" w:after="120" w:line="33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64ED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измерять глубину реки или любого водоёма;</w:t>
      </w:r>
    </w:p>
    <w:p w14:paraId="3EC84563" w14:textId="77777777" w:rsidR="00064ED6" w:rsidRPr="00064ED6" w:rsidRDefault="00064ED6" w:rsidP="00064ED6">
      <w:pPr>
        <w:numPr>
          <w:ilvl w:val="0"/>
          <w:numId w:val="2"/>
        </w:numPr>
        <w:spacing w:before="100" w:beforeAutospacing="1" w:after="120" w:line="33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64ED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ходить по льдинам и кататься на них.</w:t>
      </w:r>
    </w:p>
    <w:p w14:paraId="241ABA10" w14:textId="58BCDF3E" w:rsidR="00064ED6" w:rsidRPr="00064ED6" w:rsidRDefault="00064ED6" w:rsidP="00064ED6">
      <w:pPr>
        <w:spacing w:after="0" w:line="33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64ED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</w:t>
      </w:r>
      <w:r w:rsidRPr="00064ED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060BC26" w14:textId="4C85B070" w:rsidR="00064ED6" w:rsidRPr="00064ED6" w:rsidRDefault="00064ED6" w:rsidP="00064ED6">
      <w:pPr>
        <w:spacing w:after="0" w:line="33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64ED6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Особенно недопустимы</w:t>
      </w:r>
      <w:r w:rsidRPr="00064ED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игры на льду в период вскрытия рек — прыгать с льдины на льдину, удаляться от берега опасно. </w:t>
      </w:r>
      <w:r w:rsidRPr="00064ED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A1ECA76" w14:textId="77777777" w:rsidR="00064ED6" w:rsidRPr="00064ED6" w:rsidRDefault="00064ED6" w:rsidP="00064ED6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ru-RU"/>
          <w14:ligatures w14:val="none"/>
        </w:rPr>
      </w:pPr>
      <w:r w:rsidRPr="00064ED6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ru-RU"/>
          <w14:ligatures w14:val="none"/>
        </w:rPr>
        <w:t>Меры контроля</w:t>
      </w:r>
    </w:p>
    <w:p w14:paraId="5A49BD60" w14:textId="0CA3AB7A" w:rsidR="00064ED6" w:rsidRPr="00064ED6" w:rsidRDefault="00064ED6" w:rsidP="00064ED6">
      <w:pPr>
        <w:numPr>
          <w:ilvl w:val="0"/>
          <w:numId w:val="3"/>
        </w:numPr>
        <w:spacing w:after="0" w:line="33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64ED6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Усилить контроль за местами игр детей</w:t>
      </w:r>
      <w:r w:rsidRPr="00064ED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весной. </w:t>
      </w:r>
      <w:r w:rsidRPr="00064ED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9F2E1AB" w14:textId="79A6AC32" w:rsidR="00064ED6" w:rsidRPr="00064ED6" w:rsidRDefault="00064ED6" w:rsidP="00064ED6">
      <w:pPr>
        <w:numPr>
          <w:ilvl w:val="0"/>
          <w:numId w:val="3"/>
        </w:numPr>
        <w:spacing w:beforeAutospacing="1" w:after="0" w:line="33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64ED6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Проводить инструктаж</w:t>
      </w:r>
      <w:r w:rsidRPr="00064ED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по безопасности вблизи водных объектов, например, использовать темы сочинений, диктантов, конкурсы, викторины. </w:t>
      </w:r>
      <w:r w:rsidRPr="00064ED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5C83623" w14:textId="5F4AEECA" w:rsidR="00064ED6" w:rsidRPr="00064ED6" w:rsidRDefault="00064ED6" w:rsidP="00064ED6">
      <w:pPr>
        <w:numPr>
          <w:ilvl w:val="0"/>
          <w:numId w:val="3"/>
        </w:numPr>
        <w:spacing w:beforeAutospacing="1" w:after="0" w:line="33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64ED6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Не оставлять детей одних</w:t>
      </w:r>
      <w:r w:rsidRPr="00064ED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вблизи водоёмов. </w:t>
      </w:r>
      <w:r w:rsidRPr="00064ED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CD1AE75" w14:textId="0EB5B571" w:rsidR="00064ED6" w:rsidRPr="00064ED6" w:rsidRDefault="00064ED6" w:rsidP="00064ED6">
      <w:pPr>
        <w:numPr>
          <w:ilvl w:val="0"/>
          <w:numId w:val="3"/>
        </w:numPr>
        <w:spacing w:beforeAutospacing="1" w:after="0" w:line="33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64ED6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Если ребёнок оказался свидетелем несчастного случая</w:t>
      </w:r>
      <w:r w:rsidRPr="00064ED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на реке или озере, </w:t>
      </w:r>
      <w:r w:rsidRPr="00064ED6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не теряться, не убегать домой</w:t>
      </w:r>
      <w:r w:rsidRPr="00064ED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, а громко звать на помощь — взрослые услышат и смогут выручить из беды. </w:t>
      </w:r>
      <w:r w:rsidRPr="00064ED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31EC53A" w14:textId="18D58860" w:rsidR="00064ED6" w:rsidRPr="00064ED6" w:rsidRDefault="00064ED6" w:rsidP="00064ED6">
      <w:pPr>
        <w:spacing w:after="0" w:line="33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64ED6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Важно</w:t>
      </w:r>
      <w:r w:rsidRPr="00064ED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: обязанность каждого родителя — сделать всё возможное, чтобы предостеречь детей от происшествий на воде, которые нередко кончаются трагически. </w:t>
      </w:r>
      <w:r w:rsidRPr="00064ED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8711AD1" w14:textId="77777777" w:rsidR="008A4EB6" w:rsidRDefault="008A4EB6"/>
    <w:sectPr w:rsidR="008A4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C122D"/>
    <w:multiLevelType w:val="multilevel"/>
    <w:tmpl w:val="0F24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7B3532"/>
    <w:multiLevelType w:val="multilevel"/>
    <w:tmpl w:val="09BE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9B4F6C"/>
    <w:multiLevelType w:val="multilevel"/>
    <w:tmpl w:val="2EEEB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5993015">
    <w:abstractNumId w:val="1"/>
  </w:num>
  <w:num w:numId="2" w16cid:durableId="603415889">
    <w:abstractNumId w:val="2"/>
  </w:num>
  <w:num w:numId="3" w16cid:durableId="759712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C58"/>
    <w:rsid w:val="00064ED6"/>
    <w:rsid w:val="001D0C58"/>
    <w:rsid w:val="0023617A"/>
    <w:rsid w:val="00890602"/>
    <w:rsid w:val="008A4EB6"/>
    <w:rsid w:val="00B0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E4765"/>
  <w15:chartTrackingRefBased/>
  <w15:docId w15:val="{F326843C-9A26-4A76-9AD2-9F4736F2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0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C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C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C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C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C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C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C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0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0C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0C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0C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0C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0C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0C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0C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0C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0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0C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0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0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0C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0C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0C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0C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0C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D0C58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064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Валуйских</dc:creator>
  <cp:keywords/>
  <dc:description/>
  <cp:lastModifiedBy>Наталья Валуйских</cp:lastModifiedBy>
  <cp:revision>2</cp:revision>
  <dcterms:created xsi:type="dcterms:W3CDTF">2026-03-13T04:49:00Z</dcterms:created>
  <dcterms:modified xsi:type="dcterms:W3CDTF">2026-03-13T04:52:00Z</dcterms:modified>
</cp:coreProperties>
</file>