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5D" w:rsidRPr="00FC705D" w:rsidRDefault="00FC705D" w:rsidP="00FC705D">
      <w:pPr>
        <w:shd w:val="clear" w:color="auto" w:fill="FFFFFF"/>
        <w:spacing w:before="662"/>
        <w:ind w:left="576"/>
        <w:rPr>
          <w:b/>
          <w:sz w:val="52"/>
          <w:szCs w:val="52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</w:pPr>
      <w:r w:rsidRPr="00FC705D">
        <w:rPr>
          <w:b/>
          <w:i/>
          <w:iCs/>
          <w:sz w:val="52"/>
          <w:szCs w:val="52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Детям до 5 лет учить иностранный</w:t>
      </w:r>
    </w:p>
    <w:p w:rsidR="00FC705D" w:rsidRPr="00FC705D" w:rsidRDefault="00FC705D" w:rsidP="00FC705D">
      <w:pPr>
        <w:shd w:val="clear" w:color="auto" w:fill="FFFFFF"/>
        <w:spacing w:before="48" w:line="571" w:lineRule="exact"/>
        <w:ind w:right="43"/>
        <w:jc w:val="center"/>
        <w:rPr>
          <w:b/>
          <w:i/>
          <w:iCs/>
          <w:position w:val="3"/>
          <w:sz w:val="52"/>
          <w:szCs w:val="52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</w:pPr>
      <w:r w:rsidRPr="00FC705D">
        <w:rPr>
          <w:b/>
          <w:i/>
          <w:iCs/>
          <w:position w:val="3"/>
          <w:sz w:val="52"/>
          <w:szCs w:val="52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язык вредно!</w:t>
      </w:r>
    </w:p>
    <w:p w:rsidR="00FC705D" w:rsidRDefault="00FC705D" w:rsidP="00FC705D">
      <w:pPr>
        <w:shd w:val="clear" w:color="auto" w:fill="FFFFFF"/>
        <w:spacing w:line="326" w:lineRule="exact"/>
        <w:ind w:left="10" w:right="5"/>
        <w:jc w:val="both"/>
        <w:rPr>
          <w:sz w:val="28"/>
          <w:szCs w:val="28"/>
        </w:rPr>
      </w:pPr>
    </w:p>
    <w:p w:rsidR="00FC705D" w:rsidRDefault="00FC705D" w:rsidP="00FC705D">
      <w:pPr>
        <w:shd w:val="clear" w:color="auto" w:fill="FFFFFF"/>
        <w:spacing w:line="326" w:lineRule="exact"/>
        <w:ind w:left="10" w:right="5"/>
        <w:jc w:val="both"/>
        <w:rPr>
          <w:sz w:val="28"/>
          <w:szCs w:val="28"/>
        </w:rPr>
      </w:pPr>
    </w:p>
    <w:p w:rsidR="00FC705D" w:rsidRDefault="00FC705D" w:rsidP="00FC705D">
      <w:pPr>
        <w:shd w:val="clear" w:color="auto" w:fill="FFFFFF"/>
        <w:spacing w:line="326" w:lineRule="exact"/>
        <w:ind w:left="10" w:right="5"/>
        <w:jc w:val="both"/>
      </w:pPr>
      <w:r>
        <w:rPr>
          <w:sz w:val="28"/>
          <w:szCs w:val="28"/>
        </w:rPr>
        <w:t xml:space="preserve">Английские логопеды доказали, что дети, с </w:t>
      </w:r>
      <w:proofErr w:type="gramStart"/>
      <w:r>
        <w:rPr>
          <w:sz w:val="28"/>
          <w:szCs w:val="28"/>
        </w:rPr>
        <w:t>рождения</w:t>
      </w:r>
      <w:proofErr w:type="gramEnd"/>
      <w:r>
        <w:rPr>
          <w:sz w:val="28"/>
          <w:szCs w:val="28"/>
        </w:rPr>
        <w:t xml:space="preserve"> оказавшиеся в двуязычной среде, склонны к дефектам речи. Дети, владеющие двумя языками, часто путают слова и с трудом выражают свои мысли.</w:t>
      </w:r>
    </w:p>
    <w:p w:rsidR="00FC705D" w:rsidRDefault="00FC705D" w:rsidP="00FC705D">
      <w:pPr>
        <w:shd w:val="clear" w:color="auto" w:fill="FFFFFF"/>
        <w:spacing w:before="317" w:line="326" w:lineRule="exact"/>
        <w:ind w:left="10"/>
        <w:jc w:val="both"/>
      </w:pPr>
      <w:r>
        <w:rPr>
          <w:sz w:val="28"/>
          <w:szCs w:val="28"/>
        </w:rPr>
        <w:t>К такому выводу пришли логопеды после проведенного исследования в группе детей дошкольного возраста, говорящих на двух языках. Специалистами были замечены дефекты речи у 60% детей. Такие речевые недостатки, по словам логопедов, устраняются сложнее, чем подобные дефекты у дошкольников, не знающих иностранный язык.</w:t>
      </w:r>
    </w:p>
    <w:p w:rsidR="00FC705D" w:rsidRDefault="00FC705D" w:rsidP="00FC705D">
      <w:pPr>
        <w:shd w:val="clear" w:color="auto" w:fill="FFFFFF"/>
        <w:spacing w:before="312" w:line="326" w:lineRule="exact"/>
        <w:ind w:left="14"/>
        <w:jc w:val="both"/>
      </w:pPr>
      <w:r>
        <w:rPr>
          <w:sz w:val="28"/>
          <w:szCs w:val="28"/>
        </w:rPr>
        <w:t xml:space="preserve">Поэтому западные логопеды рекомендуют начинать осваивать «дебри» неродного языка только после 5 лет. До этого возраста знание родного языка </w:t>
      </w:r>
      <w:r>
        <w:rPr>
          <w:spacing w:val="-1"/>
          <w:sz w:val="28"/>
          <w:szCs w:val="28"/>
        </w:rPr>
        <w:t>у детей еще не сформировано, и есть шансы, что малыш начнет путать языки.</w:t>
      </w:r>
    </w:p>
    <w:p w:rsidR="00FC705D" w:rsidRDefault="00FC705D" w:rsidP="00FC705D">
      <w:pPr>
        <w:shd w:val="clear" w:color="auto" w:fill="FFFFFF"/>
        <w:spacing w:before="326" w:line="322" w:lineRule="exact"/>
        <w:ind w:left="5" w:right="5"/>
        <w:jc w:val="both"/>
      </w:pPr>
      <w:r>
        <w:rPr>
          <w:sz w:val="28"/>
          <w:szCs w:val="28"/>
        </w:rPr>
        <w:t xml:space="preserve">Педагоги и детские психологи уже давно изучают так называемых </w:t>
      </w:r>
      <w:proofErr w:type="spellStart"/>
      <w:r>
        <w:rPr>
          <w:sz w:val="28"/>
          <w:szCs w:val="28"/>
          <w:u w:val="single"/>
        </w:rPr>
        <w:t>билингвов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- детей, с детства говорящих на двух языках. Установлено, что такие дети не чувствуют, где их основной, родной язык.</w:t>
      </w:r>
    </w:p>
    <w:p w:rsidR="00FC705D" w:rsidRDefault="00FC705D" w:rsidP="00FC705D">
      <w:pPr>
        <w:shd w:val="clear" w:color="auto" w:fill="FFFFFF"/>
        <w:spacing w:before="331" w:line="322" w:lineRule="exact"/>
        <w:jc w:val="both"/>
      </w:pPr>
      <w:r>
        <w:rPr>
          <w:sz w:val="28"/>
          <w:szCs w:val="28"/>
        </w:rPr>
        <w:t>Эксперты не советуют при общении с ребенком привносить в речь иностранные выражения - малыш может не понять, на каком языке с ним разговаривают. Это повлияет на дальнейшее формирование у него «чувства родного языка», что грозит различного рода лексико-грамматическими ошибками.</w:t>
      </w:r>
    </w:p>
    <w:p w:rsidR="00EE5F81" w:rsidRDefault="00FC705D" w:rsidP="00FC705D">
      <w:bookmarkStart w:id="0" w:name="_GoBack"/>
      <w:bookmarkEnd w:id="0"/>
      <w:r>
        <w:tab/>
      </w:r>
    </w:p>
    <w:sectPr w:rsidR="00EE5F81" w:rsidSect="00FC70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5D"/>
    <w:rsid w:val="00EE5F81"/>
    <w:rsid w:val="00FC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2015-06-04T04:56:00Z</dcterms:created>
  <dcterms:modified xsi:type="dcterms:W3CDTF">2015-06-04T05:00:00Z</dcterms:modified>
</cp:coreProperties>
</file>